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CC" w:rsidRPr="00355172" w:rsidRDefault="005317CC" w:rsidP="005317CC">
      <w:pPr>
        <w:pStyle w:val="11"/>
        <w:ind w:left="720" w:firstLine="0"/>
        <w:jc w:val="center"/>
        <w:rPr>
          <w:rFonts w:ascii="Times New Roman" w:hAnsi="Times New Roman"/>
          <w:b/>
          <w:color w:val="000000"/>
          <w:sz w:val="28"/>
          <w:szCs w:val="28"/>
        </w:rPr>
      </w:pPr>
      <w:r>
        <w:rPr>
          <w:rFonts w:ascii="Times New Roman" w:hAnsi="Times New Roman"/>
          <w:b/>
          <w:color w:val="000000"/>
          <w:sz w:val="28"/>
          <w:szCs w:val="28"/>
        </w:rPr>
        <w:t xml:space="preserve"> </w:t>
      </w:r>
      <w:r w:rsidR="00B93AD4">
        <w:rPr>
          <w:rFonts w:ascii="Times New Roman" w:hAnsi="Times New Roman"/>
          <w:b/>
          <w:color w:val="000000"/>
          <w:sz w:val="28"/>
          <w:szCs w:val="28"/>
        </w:rPr>
        <w:t>«Красноармейская основная</w:t>
      </w:r>
      <w:r w:rsidR="00B93AD4" w:rsidRPr="00355172">
        <w:rPr>
          <w:rFonts w:ascii="Times New Roman" w:hAnsi="Times New Roman"/>
          <w:b/>
          <w:color w:val="000000"/>
          <w:sz w:val="28"/>
          <w:szCs w:val="28"/>
        </w:rPr>
        <w:t xml:space="preserve"> общеобразовательная школа</w:t>
      </w:r>
      <w:r w:rsidR="00B93AD4">
        <w:rPr>
          <w:rFonts w:ascii="Times New Roman" w:hAnsi="Times New Roman"/>
          <w:b/>
          <w:color w:val="000000"/>
          <w:sz w:val="28"/>
          <w:szCs w:val="28"/>
        </w:rPr>
        <w:t>»</w:t>
      </w:r>
      <w:r>
        <w:rPr>
          <w:rFonts w:ascii="Times New Roman" w:hAnsi="Times New Roman"/>
          <w:b/>
          <w:color w:val="000000"/>
          <w:sz w:val="28"/>
          <w:szCs w:val="28"/>
        </w:rPr>
        <w:t xml:space="preserve"> - филиал </w:t>
      </w:r>
      <w:r w:rsidRPr="00355172">
        <w:rPr>
          <w:rFonts w:ascii="Times New Roman" w:hAnsi="Times New Roman"/>
          <w:b/>
          <w:color w:val="000000"/>
          <w:sz w:val="28"/>
          <w:szCs w:val="28"/>
        </w:rPr>
        <w:t xml:space="preserve">Муниципальное бюджетное </w:t>
      </w:r>
      <w:r>
        <w:rPr>
          <w:rFonts w:ascii="Times New Roman" w:hAnsi="Times New Roman"/>
          <w:b/>
          <w:color w:val="000000"/>
          <w:sz w:val="28"/>
          <w:szCs w:val="28"/>
        </w:rPr>
        <w:t>обще</w:t>
      </w:r>
      <w:r w:rsidRPr="00355172">
        <w:rPr>
          <w:rFonts w:ascii="Times New Roman" w:hAnsi="Times New Roman"/>
          <w:b/>
          <w:color w:val="000000"/>
          <w:sz w:val="28"/>
          <w:szCs w:val="28"/>
        </w:rPr>
        <w:t>образовательное учреждение</w:t>
      </w:r>
    </w:p>
    <w:p w:rsidR="005317CC" w:rsidRPr="00355172" w:rsidRDefault="005317CC" w:rsidP="005317CC">
      <w:pPr>
        <w:pStyle w:val="11"/>
        <w:ind w:left="720" w:firstLine="0"/>
        <w:jc w:val="center"/>
        <w:rPr>
          <w:rFonts w:ascii="Times New Roman" w:hAnsi="Times New Roman"/>
          <w:b/>
          <w:color w:val="000000"/>
          <w:sz w:val="28"/>
          <w:szCs w:val="28"/>
        </w:rPr>
      </w:pPr>
      <w:r w:rsidRPr="00355172">
        <w:rPr>
          <w:rFonts w:ascii="Times New Roman" w:hAnsi="Times New Roman"/>
          <w:b/>
          <w:color w:val="000000"/>
          <w:sz w:val="28"/>
          <w:szCs w:val="28"/>
        </w:rPr>
        <w:t>«Гальбштадтская средняя общеобразовательная школа</w:t>
      </w:r>
    </w:p>
    <w:p w:rsidR="005317CC" w:rsidRPr="00182A26" w:rsidRDefault="007C7D10" w:rsidP="005317CC">
      <w:pPr>
        <w:ind w:left="720"/>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59264" behindDoc="0" locked="0" layoutInCell="1" allowOverlap="1">
            <wp:simplePos x="0" y="0"/>
            <wp:positionH relativeFrom="column">
              <wp:posOffset>182880</wp:posOffset>
            </wp:positionH>
            <wp:positionV relativeFrom="paragraph">
              <wp:posOffset>416560</wp:posOffset>
            </wp:positionV>
            <wp:extent cx="2933700" cy="1352550"/>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1519" t="34130" r="45748" b="41087"/>
                    <a:stretch>
                      <a:fillRect/>
                    </a:stretch>
                  </pic:blipFill>
                  <pic:spPr bwMode="auto">
                    <a:xfrm>
                      <a:off x="0" y="0"/>
                      <a:ext cx="2933700" cy="1352550"/>
                    </a:xfrm>
                    <a:prstGeom prst="rect">
                      <a:avLst/>
                    </a:prstGeom>
                    <a:noFill/>
                    <a:ln w="9525">
                      <a:noFill/>
                      <a:miter lim="800000"/>
                      <a:headEnd/>
                      <a:tailEnd/>
                    </a:ln>
                  </pic:spPr>
                </pic:pic>
              </a:graphicData>
            </a:graphic>
          </wp:anchor>
        </w:drawing>
      </w:r>
      <w:r>
        <w:rPr>
          <w:rFonts w:ascii="Times New Roman" w:hAnsi="Times New Roman"/>
          <w:noProof/>
          <w:color w:val="000000"/>
          <w:sz w:val="28"/>
          <w:szCs w:val="28"/>
        </w:rPr>
        <w:drawing>
          <wp:anchor distT="0" distB="0" distL="114300" distR="114300" simplePos="0" relativeHeight="251658240" behindDoc="0" locked="0" layoutInCell="1" allowOverlap="1">
            <wp:simplePos x="0" y="0"/>
            <wp:positionH relativeFrom="column">
              <wp:posOffset>3764280</wp:posOffset>
            </wp:positionH>
            <wp:positionV relativeFrom="paragraph">
              <wp:posOffset>54610</wp:posOffset>
            </wp:positionV>
            <wp:extent cx="3288665" cy="2219325"/>
            <wp:effectExtent l="19050" t="0" r="6985" b="0"/>
            <wp:wrapNone/>
            <wp:docPr id="4" name="Рисунок 2" descr="Осипова Н.Ф. для рабочих программ.jpg"/>
            <wp:cNvGraphicFramePr/>
            <a:graphic xmlns:a="http://schemas.openxmlformats.org/drawingml/2006/main">
              <a:graphicData uri="http://schemas.openxmlformats.org/drawingml/2006/picture">
                <pic:pic xmlns:pic="http://schemas.openxmlformats.org/drawingml/2006/picture">
                  <pic:nvPicPr>
                    <pic:cNvPr id="0" name="Осипова Н.Ф. для рабочих программ.jpg"/>
                    <pic:cNvPicPr/>
                  </pic:nvPicPr>
                  <pic:blipFill>
                    <a:blip r:embed="rId9" cstate="print"/>
                    <a:stretch>
                      <a:fillRect/>
                    </a:stretch>
                  </pic:blipFill>
                  <pic:spPr>
                    <a:xfrm>
                      <a:off x="0" y="0"/>
                      <a:ext cx="3288665" cy="2219325"/>
                    </a:xfrm>
                    <a:prstGeom prst="rect">
                      <a:avLst/>
                    </a:prstGeom>
                  </pic:spPr>
                </pic:pic>
              </a:graphicData>
            </a:graphic>
          </wp:anchor>
        </w:drawing>
      </w:r>
    </w:p>
    <w:tbl>
      <w:tblPr>
        <w:tblpPr w:leftFromText="180" w:rightFromText="180" w:vertAnchor="text" w:horzAnchor="margin" w:tblpX="358" w:tblpY="167"/>
        <w:tblW w:w="4697" w:type="pct"/>
        <w:tblLook w:val="01E0"/>
      </w:tblPr>
      <w:tblGrid>
        <w:gridCol w:w="4189"/>
        <w:gridCol w:w="2865"/>
        <w:gridCol w:w="3402"/>
      </w:tblGrid>
      <w:tr w:rsidR="005317CC" w:rsidRPr="009F13EC" w:rsidTr="005317CC">
        <w:trPr>
          <w:trHeight w:val="314"/>
        </w:trPr>
        <w:tc>
          <w:tcPr>
            <w:tcW w:w="2003" w:type="pct"/>
          </w:tcPr>
          <w:p w:rsidR="005317CC" w:rsidRPr="009F13EC" w:rsidRDefault="005317CC" w:rsidP="005317CC">
            <w:pPr>
              <w:spacing w:after="0"/>
              <w:rPr>
                <w:rFonts w:ascii="Times New Roman" w:hAnsi="Times New Roman"/>
                <w:sz w:val="24"/>
                <w:szCs w:val="24"/>
              </w:rPr>
            </w:pPr>
            <w:r w:rsidRPr="009F13EC">
              <w:rPr>
                <w:rFonts w:ascii="Times New Roman" w:hAnsi="Times New Roman"/>
                <w:sz w:val="24"/>
                <w:szCs w:val="24"/>
              </w:rPr>
              <w:t>«РАССМОТРЕНО»</w:t>
            </w:r>
          </w:p>
          <w:p w:rsidR="005317CC" w:rsidRPr="006D3DCD" w:rsidRDefault="005317CC" w:rsidP="005317CC">
            <w:pPr>
              <w:spacing w:after="0"/>
              <w:rPr>
                <w:rFonts w:ascii="Times New Roman" w:hAnsi="Times New Roman" w:cs="Times New Roman"/>
                <w:sz w:val="24"/>
                <w:szCs w:val="24"/>
              </w:rPr>
            </w:pPr>
            <w:r w:rsidRPr="006D3DCD">
              <w:rPr>
                <w:rFonts w:ascii="Times New Roman" w:hAnsi="Times New Roman" w:cs="Times New Roman"/>
                <w:sz w:val="24"/>
                <w:szCs w:val="24"/>
              </w:rPr>
              <w:t>Председатель экспертного совета</w:t>
            </w:r>
          </w:p>
          <w:p w:rsidR="005317CC" w:rsidRPr="009F13EC" w:rsidRDefault="005317CC" w:rsidP="005317CC">
            <w:pPr>
              <w:spacing w:after="0"/>
              <w:rPr>
                <w:rFonts w:ascii="Times New Roman" w:hAnsi="Times New Roman"/>
                <w:sz w:val="24"/>
                <w:szCs w:val="24"/>
              </w:rPr>
            </w:pPr>
            <w:r w:rsidRPr="009F13EC">
              <w:rPr>
                <w:rFonts w:ascii="Times New Roman" w:hAnsi="Times New Roman"/>
                <w:sz w:val="24"/>
                <w:szCs w:val="24"/>
              </w:rPr>
              <w:t>___________</w:t>
            </w:r>
            <w:r w:rsidR="00464DA8">
              <w:rPr>
                <w:rFonts w:ascii="Times New Roman" w:hAnsi="Times New Roman"/>
                <w:sz w:val="24"/>
                <w:szCs w:val="24"/>
              </w:rPr>
              <w:t xml:space="preserve"> Браницкая А.Я.</w:t>
            </w:r>
            <w:r w:rsidRPr="009F13EC">
              <w:rPr>
                <w:rFonts w:ascii="Times New Roman" w:hAnsi="Times New Roman"/>
                <w:sz w:val="24"/>
                <w:szCs w:val="24"/>
              </w:rPr>
              <w:t xml:space="preserve"> </w:t>
            </w:r>
          </w:p>
          <w:p w:rsidR="005317CC" w:rsidRPr="006D3DCD" w:rsidRDefault="005317CC" w:rsidP="005317CC">
            <w:pPr>
              <w:rPr>
                <w:rFonts w:ascii="Times New Roman" w:hAnsi="Times New Roman" w:cs="Times New Roman"/>
                <w:sz w:val="24"/>
                <w:szCs w:val="24"/>
              </w:rPr>
            </w:pPr>
            <w:r w:rsidRPr="006D3DCD">
              <w:rPr>
                <w:rFonts w:ascii="Times New Roman" w:hAnsi="Times New Roman" w:cs="Times New Roman"/>
                <w:sz w:val="24"/>
                <w:szCs w:val="24"/>
              </w:rPr>
              <w:t>Заключение от _____201</w:t>
            </w:r>
            <w:r w:rsidR="00080B6F">
              <w:rPr>
                <w:rFonts w:ascii="Times New Roman" w:hAnsi="Times New Roman" w:cs="Times New Roman"/>
                <w:sz w:val="24"/>
                <w:szCs w:val="24"/>
              </w:rPr>
              <w:t>9</w:t>
            </w:r>
            <w:r w:rsidRPr="006D3DCD">
              <w:rPr>
                <w:rFonts w:ascii="Times New Roman" w:hAnsi="Times New Roman" w:cs="Times New Roman"/>
                <w:sz w:val="24"/>
                <w:szCs w:val="24"/>
              </w:rPr>
              <w:t>г.</w:t>
            </w:r>
          </w:p>
          <w:p w:rsidR="005317CC" w:rsidRPr="009F13EC" w:rsidRDefault="005317CC" w:rsidP="005317CC">
            <w:pPr>
              <w:spacing w:after="0"/>
              <w:rPr>
                <w:rFonts w:ascii="Times New Roman" w:hAnsi="Times New Roman"/>
                <w:sz w:val="24"/>
                <w:szCs w:val="24"/>
              </w:rPr>
            </w:pPr>
          </w:p>
        </w:tc>
        <w:tc>
          <w:tcPr>
            <w:tcW w:w="1370" w:type="pct"/>
          </w:tcPr>
          <w:p w:rsidR="005317CC" w:rsidRPr="009F13EC" w:rsidRDefault="005317CC" w:rsidP="005317CC">
            <w:pPr>
              <w:spacing w:after="0"/>
              <w:rPr>
                <w:rFonts w:ascii="Times New Roman" w:hAnsi="Times New Roman"/>
                <w:sz w:val="24"/>
                <w:szCs w:val="24"/>
              </w:rPr>
            </w:pPr>
          </w:p>
          <w:p w:rsidR="005317CC" w:rsidRPr="009F13EC" w:rsidRDefault="005317CC" w:rsidP="005317CC">
            <w:pPr>
              <w:pStyle w:val="ad"/>
              <w:rPr>
                <w:rFonts w:ascii="Times New Roman" w:hAnsi="Times New Roman"/>
                <w:sz w:val="24"/>
                <w:szCs w:val="24"/>
              </w:rPr>
            </w:pPr>
          </w:p>
          <w:p w:rsidR="005317CC" w:rsidRPr="009F13EC" w:rsidRDefault="005317CC" w:rsidP="005317CC">
            <w:pPr>
              <w:pStyle w:val="ad"/>
              <w:rPr>
                <w:rFonts w:ascii="Times New Roman" w:hAnsi="Times New Roman"/>
                <w:color w:val="000000"/>
                <w:sz w:val="24"/>
                <w:szCs w:val="24"/>
              </w:rPr>
            </w:pPr>
          </w:p>
        </w:tc>
        <w:tc>
          <w:tcPr>
            <w:tcW w:w="1627" w:type="pct"/>
          </w:tcPr>
          <w:p w:rsidR="005317CC" w:rsidRPr="009F13EC" w:rsidRDefault="005317CC" w:rsidP="005317CC">
            <w:pPr>
              <w:spacing w:after="0"/>
              <w:ind w:right="612"/>
              <w:rPr>
                <w:rFonts w:ascii="Times New Roman" w:hAnsi="Times New Roman"/>
                <w:sz w:val="24"/>
                <w:szCs w:val="24"/>
              </w:rPr>
            </w:pPr>
            <w:r w:rsidRPr="009F13EC">
              <w:rPr>
                <w:rFonts w:ascii="Times New Roman" w:hAnsi="Times New Roman"/>
                <w:sz w:val="24"/>
                <w:szCs w:val="24"/>
              </w:rPr>
              <w:t>«УТВЕРЖДАЮ»</w:t>
            </w:r>
          </w:p>
          <w:p w:rsidR="005317CC" w:rsidRPr="009F13EC" w:rsidRDefault="005317CC" w:rsidP="005317CC">
            <w:pPr>
              <w:spacing w:after="0"/>
              <w:rPr>
                <w:rFonts w:ascii="Times New Roman" w:hAnsi="Times New Roman"/>
                <w:sz w:val="24"/>
                <w:szCs w:val="24"/>
              </w:rPr>
            </w:pPr>
            <w:r w:rsidRPr="009F13EC">
              <w:rPr>
                <w:rFonts w:ascii="Times New Roman" w:hAnsi="Times New Roman"/>
                <w:sz w:val="24"/>
                <w:szCs w:val="24"/>
              </w:rPr>
              <w:t xml:space="preserve">Директор </w:t>
            </w:r>
          </w:p>
          <w:p w:rsidR="005317CC" w:rsidRPr="009F13EC" w:rsidRDefault="005317CC" w:rsidP="005317CC">
            <w:pPr>
              <w:spacing w:after="0"/>
              <w:jc w:val="right"/>
              <w:rPr>
                <w:rFonts w:ascii="Times New Roman" w:hAnsi="Times New Roman"/>
                <w:sz w:val="24"/>
                <w:szCs w:val="24"/>
              </w:rPr>
            </w:pPr>
            <w:proofErr w:type="spellStart"/>
            <w:r>
              <w:rPr>
                <w:rFonts w:ascii="Times New Roman" w:hAnsi="Times New Roman"/>
                <w:sz w:val="24"/>
                <w:szCs w:val="24"/>
              </w:rPr>
              <w:t>____</w:t>
            </w:r>
            <w:r w:rsidRPr="009F13EC">
              <w:rPr>
                <w:rFonts w:ascii="Times New Roman" w:hAnsi="Times New Roman"/>
                <w:sz w:val="24"/>
                <w:szCs w:val="24"/>
              </w:rPr>
              <w:t>_________</w:t>
            </w:r>
            <w:r>
              <w:rPr>
                <w:rFonts w:ascii="Times New Roman" w:hAnsi="Times New Roman"/>
                <w:sz w:val="24"/>
                <w:szCs w:val="24"/>
              </w:rPr>
              <w:t>Н.Ф.Осипова</w:t>
            </w:r>
            <w:proofErr w:type="spellEnd"/>
          </w:p>
          <w:p w:rsidR="005317CC" w:rsidRPr="009F13EC" w:rsidRDefault="005317CC" w:rsidP="005317CC">
            <w:pPr>
              <w:spacing w:after="0"/>
              <w:rPr>
                <w:rFonts w:ascii="Times New Roman" w:hAnsi="Times New Roman"/>
                <w:sz w:val="24"/>
                <w:szCs w:val="24"/>
              </w:rPr>
            </w:pPr>
            <w:r w:rsidRPr="009F13EC">
              <w:rPr>
                <w:rFonts w:ascii="Times New Roman" w:hAnsi="Times New Roman"/>
                <w:sz w:val="24"/>
                <w:szCs w:val="24"/>
              </w:rPr>
              <w:t xml:space="preserve"> Приказ № </w:t>
            </w:r>
            <w:r w:rsidR="00080B6F">
              <w:rPr>
                <w:rFonts w:ascii="Times New Roman" w:hAnsi="Times New Roman"/>
                <w:sz w:val="24"/>
                <w:szCs w:val="24"/>
              </w:rPr>
              <w:t>146</w:t>
            </w:r>
          </w:p>
          <w:p w:rsidR="005317CC" w:rsidRPr="009F13EC" w:rsidRDefault="005317CC" w:rsidP="005317CC">
            <w:pPr>
              <w:spacing w:after="0"/>
              <w:rPr>
                <w:rFonts w:ascii="Times New Roman" w:hAnsi="Times New Roman"/>
                <w:sz w:val="24"/>
                <w:szCs w:val="24"/>
              </w:rPr>
            </w:pPr>
            <w:r>
              <w:rPr>
                <w:rFonts w:ascii="Times New Roman" w:hAnsi="Times New Roman"/>
                <w:sz w:val="24"/>
                <w:szCs w:val="24"/>
              </w:rPr>
              <w:t xml:space="preserve"> от «</w:t>
            </w:r>
            <w:r w:rsidR="00080B6F">
              <w:rPr>
                <w:rFonts w:ascii="Times New Roman" w:hAnsi="Times New Roman"/>
                <w:sz w:val="24"/>
                <w:szCs w:val="24"/>
              </w:rPr>
              <w:t>05</w:t>
            </w:r>
            <w:r>
              <w:rPr>
                <w:rFonts w:ascii="Times New Roman" w:hAnsi="Times New Roman"/>
                <w:sz w:val="24"/>
                <w:szCs w:val="24"/>
              </w:rPr>
              <w:t>»</w:t>
            </w:r>
            <w:r w:rsidR="00080B6F">
              <w:rPr>
                <w:rFonts w:ascii="Times New Roman" w:hAnsi="Times New Roman"/>
                <w:sz w:val="24"/>
                <w:szCs w:val="24"/>
              </w:rPr>
              <w:t xml:space="preserve"> августа </w:t>
            </w:r>
            <w:r>
              <w:rPr>
                <w:rFonts w:ascii="Times New Roman" w:hAnsi="Times New Roman"/>
                <w:sz w:val="24"/>
                <w:szCs w:val="24"/>
              </w:rPr>
              <w:t>20</w:t>
            </w:r>
            <w:r w:rsidR="007114A1">
              <w:rPr>
                <w:rFonts w:ascii="Times New Roman" w:hAnsi="Times New Roman"/>
                <w:sz w:val="24"/>
                <w:szCs w:val="24"/>
              </w:rPr>
              <w:t>1</w:t>
            </w:r>
            <w:r w:rsidR="00080B6F">
              <w:rPr>
                <w:rFonts w:ascii="Times New Roman" w:hAnsi="Times New Roman"/>
                <w:sz w:val="24"/>
                <w:szCs w:val="24"/>
              </w:rPr>
              <w:t>9</w:t>
            </w:r>
            <w:r>
              <w:rPr>
                <w:rFonts w:ascii="Times New Roman" w:hAnsi="Times New Roman"/>
                <w:sz w:val="24"/>
                <w:szCs w:val="24"/>
              </w:rPr>
              <w:t xml:space="preserve"> г</w:t>
            </w:r>
          </w:p>
          <w:p w:rsidR="005317CC" w:rsidRPr="009F13EC" w:rsidRDefault="005317CC" w:rsidP="005317CC">
            <w:pPr>
              <w:pStyle w:val="ad"/>
              <w:jc w:val="right"/>
              <w:rPr>
                <w:rFonts w:ascii="Times New Roman" w:hAnsi="Times New Roman"/>
                <w:color w:val="000000"/>
                <w:sz w:val="24"/>
                <w:szCs w:val="24"/>
              </w:rPr>
            </w:pPr>
          </w:p>
        </w:tc>
      </w:tr>
    </w:tbl>
    <w:p w:rsidR="005317CC" w:rsidRDefault="005317CC" w:rsidP="005317CC">
      <w:pPr>
        <w:spacing w:after="0"/>
        <w:ind w:left="360"/>
        <w:jc w:val="center"/>
        <w:rPr>
          <w:rFonts w:ascii="Times New Roman" w:hAnsi="Times New Roman"/>
          <w:b/>
          <w:bCs/>
          <w:color w:val="000000"/>
          <w:sz w:val="32"/>
          <w:szCs w:val="32"/>
        </w:rPr>
      </w:pPr>
    </w:p>
    <w:p w:rsidR="005317CC" w:rsidRDefault="005317CC" w:rsidP="005317CC">
      <w:pPr>
        <w:spacing w:after="0"/>
        <w:ind w:left="360"/>
        <w:jc w:val="center"/>
        <w:rPr>
          <w:rFonts w:ascii="Times New Roman" w:hAnsi="Times New Roman"/>
          <w:b/>
          <w:bCs/>
          <w:color w:val="000000"/>
          <w:sz w:val="32"/>
          <w:szCs w:val="32"/>
        </w:rPr>
      </w:pPr>
    </w:p>
    <w:p w:rsidR="005317CC" w:rsidRDefault="005317CC" w:rsidP="005317CC">
      <w:pPr>
        <w:spacing w:after="0"/>
        <w:ind w:left="360"/>
        <w:jc w:val="center"/>
        <w:rPr>
          <w:rFonts w:ascii="Times New Roman" w:hAnsi="Times New Roman"/>
          <w:b/>
          <w:bCs/>
          <w:color w:val="000000"/>
          <w:sz w:val="32"/>
          <w:szCs w:val="32"/>
        </w:rPr>
      </w:pPr>
    </w:p>
    <w:p w:rsidR="005317CC" w:rsidRDefault="005317CC" w:rsidP="005317CC">
      <w:pPr>
        <w:spacing w:after="0"/>
        <w:ind w:left="360"/>
        <w:jc w:val="center"/>
        <w:rPr>
          <w:rFonts w:ascii="Times New Roman" w:hAnsi="Times New Roman"/>
          <w:b/>
          <w:bCs/>
          <w:color w:val="000000"/>
          <w:sz w:val="32"/>
          <w:szCs w:val="32"/>
        </w:rPr>
      </w:pPr>
    </w:p>
    <w:p w:rsidR="005317CC" w:rsidRDefault="005317CC" w:rsidP="005317CC">
      <w:pPr>
        <w:spacing w:after="0"/>
        <w:ind w:left="360"/>
        <w:jc w:val="center"/>
        <w:rPr>
          <w:rFonts w:ascii="Times New Roman" w:hAnsi="Times New Roman"/>
          <w:b/>
          <w:bCs/>
          <w:color w:val="000000"/>
          <w:sz w:val="32"/>
          <w:szCs w:val="32"/>
        </w:rPr>
      </w:pPr>
    </w:p>
    <w:p w:rsidR="005317CC" w:rsidRPr="00355172" w:rsidRDefault="005317CC" w:rsidP="005317CC">
      <w:pPr>
        <w:spacing w:after="0"/>
        <w:ind w:left="360"/>
        <w:jc w:val="center"/>
        <w:rPr>
          <w:rFonts w:ascii="Times New Roman" w:hAnsi="Times New Roman"/>
          <w:b/>
          <w:bCs/>
          <w:color w:val="000000"/>
          <w:sz w:val="32"/>
          <w:szCs w:val="32"/>
        </w:rPr>
      </w:pPr>
      <w:r w:rsidRPr="00355172">
        <w:rPr>
          <w:rFonts w:ascii="Times New Roman" w:hAnsi="Times New Roman"/>
          <w:b/>
          <w:bCs/>
          <w:color w:val="000000"/>
          <w:sz w:val="32"/>
          <w:szCs w:val="32"/>
        </w:rPr>
        <w:t>Рабочая программа</w:t>
      </w:r>
    </w:p>
    <w:p w:rsidR="005317CC" w:rsidRDefault="005317CC" w:rsidP="005317CC">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основного</w:t>
      </w:r>
      <w:r w:rsidRPr="00355172">
        <w:rPr>
          <w:rFonts w:ascii="Times New Roman" w:hAnsi="Times New Roman"/>
          <w:b/>
          <w:bCs/>
          <w:color w:val="000000"/>
          <w:sz w:val="32"/>
          <w:szCs w:val="32"/>
        </w:rPr>
        <w:t xml:space="preserve"> </w:t>
      </w:r>
      <w:r>
        <w:rPr>
          <w:rFonts w:ascii="Times New Roman" w:hAnsi="Times New Roman"/>
          <w:b/>
          <w:bCs/>
          <w:color w:val="000000"/>
          <w:sz w:val="32"/>
          <w:szCs w:val="32"/>
        </w:rPr>
        <w:t xml:space="preserve">общего </w:t>
      </w:r>
      <w:r w:rsidRPr="00355172">
        <w:rPr>
          <w:rFonts w:ascii="Times New Roman" w:hAnsi="Times New Roman"/>
          <w:b/>
          <w:bCs/>
          <w:color w:val="000000"/>
          <w:sz w:val="32"/>
          <w:szCs w:val="32"/>
        </w:rPr>
        <w:t>образования</w:t>
      </w:r>
      <w:r>
        <w:rPr>
          <w:rFonts w:ascii="Times New Roman" w:hAnsi="Times New Roman"/>
          <w:b/>
          <w:bCs/>
          <w:color w:val="000000"/>
          <w:sz w:val="32"/>
          <w:szCs w:val="32"/>
        </w:rPr>
        <w:t xml:space="preserve"> </w:t>
      </w:r>
    </w:p>
    <w:p w:rsidR="005317CC" w:rsidRPr="00355172" w:rsidRDefault="005317CC" w:rsidP="005317CC">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по информатике,</w:t>
      </w:r>
      <w:r w:rsidRPr="00355172">
        <w:rPr>
          <w:rFonts w:ascii="Times New Roman" w:hAnsi="Times New Roman"/>
          <w:b/>
          <w:bCs/>
          <w:color w:val="000000"/>
          <w:sz w:val="32"/>
          <w:szCs w:val="32"/>
        </w:rPr>
        <w:t xml:space="preserve"> </w:t>
      </w:r>
    </w:p>
    <w:p w:rsidR="005317CC" w:rsidRPr="00355172" w:rsidRDefault="005317CC" w:rsidP="005317CC">
      <w:pPr>
        <w:spacing w:after="0"/>
        <w:ind w:left="360"/>
        <w:jc w:val="center"/>
        <w:rPr>
          <w:rFonts w:ascii="Times New Roman" w:hAnsi="Times New Roman"/>
          <w:b/>
          <w:bCs/>
          <w:color w:val="000000"/>
          <w:sz w:val="32"/>
          <w:szCs w:val="32"/>
        </w:rPr>
      </w:pPr>
      <w:r>
        <w:rPr>
          <w:rFonts w:ascii="Times New Roman" w:hAnsi="Times New Roman"/>
          <w:b/>
          <w:bCs/>
          <w:color w:val="000000"/>
          <w:sz w:val="32"/>
          <w:szCs w:val="32"/>
        </w:rPr>
        <w:t>6</w:t>
      </w:r>
      <w:r w:rsidRPr="00355172">
        <w:rPr>
          <w:rFonts w:ascii="Times New Roman" w:hAnsi="Times New Roman"/>
          <w:b/>
          <w:bCs/>
          <w:color w:val="000000"/>
          <w:sz w:val="32"/>
          <w:szCs w:val="32"/>
        </w:rPr>
        <w:t xml:space="preserve"> класс</w:t>
      </w:r>
      <w:r>
        <w:rPr>
          <w:rFonts w:ascii="Times New Roman" w:hAnsi="Times New Roman"/>
          <w:b/>
          <w:bCs/>
          <w:color w:val="000000"/>
          <w:sz w:val="32"/>
          <w:szCs w:val="32"/>
        </w:rPr>
        <w:t>,</w:t>
      </w:r>
    </w:p>
    <w:p w:rsidR="005317CC" w:rsidRDefault="005317CC" w:rsidP="005317CC">
      <w:pPr>
        <w:spacing w:after="0"/>
        <w:ind w:left="360"/>
        <w:jc w:val="center"/>
        <w:rPr>
          <w:rFonts w:ascii="Times New Roman" w:hAnsi="Times New Roman"/>
          <w:b/>
          <w:bCs/>
          <w:color w:val="000000"/>
          <w:sz w:val="32"/>
          <w:szCs w:val="32"/>
        </w:rPr>
      </w:pPr>
      <w:r w:rsidRPr="00355172">
        <w:rPr>
          <w:rFonts w:ascii="Times New Roman" w:hAnsi="Times New Roman"/>
          <w:b/>
          <w:bCs/>
          <w:color w:val="000000"/>
          <w:sz w:val="32"/>
          <w:szCs w:val="32"/>
        </w:rPr>
        <w:t>20</w:t>
      </w:r>
      <w:r>
        <w:rPr>
          <w:rFonts w:ascii="Times New Roman" w:hAnsi="Times New Roman"/>
          <w:b/>
          <w:bCs/>
          <w:color w:val="000000"/>
          <w:sz w:val="32"/>
          <w:szCs w:val="32"/>
        </w:rPr>
        <w:t>1</w:t>
      </w:r>
      <w:r w:rsidR="00080B6F">
        <w:rPr>
          <w:rFonts w:ascii="Times New Roman" w:hAnsi="Times New Roman"/>
          <w:b/>
          <w:bCs/>
          <w:color w:val="000000"/>
          <w:sz w:val="32"/>
          <w:szCs w:val="32"/>
        </w:rPr>
        <w:t>9–2020</w:t>
      </w:r>
      <w:r w:rsidRPr="00355172">
        <w:rPr>
          <w:rFonts w:ascii="Times New Roman" w:hAnsi="Times New Roman"/>
          <w:b/>
          <w:bCs/>
          <w:color w:val="000000"/>
          <w:sz w:val="32"/>
          <w:szCs w:val="32"/>
        </w:rPr>
        <w:t xml:space="preserve"> учебный год</w:t>
      </w:r>
    </w:p>
    <w:p w:rsidR="005317CC" w:rsidRDefault="005317CC" w:rsidP="005317CC">
      <w:pPr>
        <w:spacing w:after="0"/>
        <w:ind w:left="360"/>
        <w:jc w:val="center"/>
        <w:rPr>
          <w:rFonts w:ascii="Times New Roman" w:hAnsi="Times New Roman"/>
          <w:b/>
          <w:bCs/>
          <w:color w:val="000000"/>
          <w:sz w:val="32"/>
          <w:szCs w:val="32"/>
        </w:rPr>
      </w:pPr>
    </w:p>
    <w:p w:rsidR="005317CC" w:rsidRPr="004A7EB4" w:rsidRDefault="005317CC" w:rsidP="005317CC">
      <w:pPr>
        <w:spacing w:after="0"/>
        <w:ind w:left="360"/>
        <w:jc w:val="center"/>
        <w:rPr>
          <w:rFonts w:ascii="Times New Roman" w:hAnsi="Times New Roman"/>
          <w:b/>
          <w:bCs/>
          <w:color w:val="000000"/>
          <w:sz w:val="28"/>
          <w:szCs w:val="28"/>
        </w:rPr>
      </w:pPr>
      <w:r>
        <w:rPr>
          <w:rFonts w:ascii="Times New Roman" w:hAnsi="Times New Roman"/>
          <w:b/>
          <w:bCs/>
          <w:color w:val="000000"/>
          <w:sz w:val="28"/>
          <w:szCs w:val="28"/>
        </w:rPr>
        <w:t xml:space="preserve">Рабочая программа составлена на основе авторской программы по информатике под ред. Л.Л. </w:t>
      </w:r>
      <w:proofErr w:type="spellStart"/>
      <w:r>
        <w:rPr>
          <w:rFonts w:ascii="Times New Roman" w:hAnsi="Times New Roman"/>
          <w:b/>
          <w:bCs/>
          <w:color w:val="000000"/>
          <w:sz w:val="28"/>
          <w:szCs w:val="28"/>
        </w:rPr>
        <w:t>Босовой</w:t>
      </w:r>
      <w:proofErr w:type="spellEnd"/>
      <w:r>
        <w:rPr>
          <w:rFonts w:ascii="Times New Roman" w:hAnsi="Times New Roman"/>
          <w:b/>
          <w:bCs/>
          <w:color w:val="000000"/>
          <w:sz w:val="28"/>
          <w:szCs w:val="28"/>
        </w:rPr>
        <w:t xml:space="preserve"> </w:t>
      </w:r>
    </w:p>
    <w:p w:rsidR="005317CC" w:rsidRDefault="005317CC" w:rsidP="005317CC">
      <w:pPr>
        <w:ind w:left="360"/>
        <w:jc w:val="center"/>
        <w:rPr>
          <w:rFonts w:ascii="Times New Roman" w:hAnsi="Times New Roman"/>
          <w:bCs/>
          <w:color w:val="000000"/>
          <w:sz w:val="28"/>
          <w:szCs w:val="28"/>
        </w:rPr>
      </w:pPr>
    </w:p>
    <w:p w:rsidR="005317CC" w:rsidRDefault="005317CC" w:rsidP="005317CC">
      <w:pPr>
        <w:ind w:left="360"/>
        <w:jc w:val="center"/>
        <w:rPr>
          <w:rFonts w:ascii="Times New Roman" w:hAnsi="Times New Roman"/>
          <w:bCs/>
          <w:color w:val="000000"/>
          <w:sz w:val="28"/>
          <w:szCs w:val="28"/>
        </w:rPr>
      </w:pPr>
    </w:p>
    <w:p w:rsidR="005317CC" w:rsidRDefault="005317CC" w:rsidP="005317CC">
      <w:pPr>
        <w:ind w:left="360"/>
        <w:jc w:val="center"/>
        <w:rPr>
          <w:rFonts w:ascii="Times New Roman" w:hAnsi="Times New Roman"/>
          <w:bCs/>
          <w:color w:val="000000"/>
          <w:sz w:val="28"/>
          <w:szCs w:val="28"/>
        </w:rPr>
      </w:pPr>
    </w:p>
    <w:p w:rsidR="005317CC" w:rsidRDefault="005317CC" w:rsidP="005317CC">
      <w:pPr>
        <w:ind w:left="360"/>
        <w:jc w:val="center"/>
        <w:rPr>
          <w:rFonts w:ascii="Times New Roman" w:hAnsi="Times New Roman"/>
          <w:bCs/>
          <w:color w:val="000000"/>
          <w:sz w:val="28"/>
          <w:szCs w:val="28"/>
        </w:rPr>
      </w:pPr>
    </w:p>
    <w:p w:rsidR="005317CC" w:rsidRDefault="005317CC" w:rsidP="005317CC">
      <w:pPr>
        <w:ind w:left="5664"/>
        <w:rPr>
          <w:rFonts w:ascii="Times New Roman" w:hAnsi="Times New Roman"/>
          <w:bCs/>
          <w:color w:val="000000"/>
          <w:sz w:val="28"/>
          <w:szCs w:val="28"/>
        </w:rPr>
      </w:pPr>
      <w:r>
        <w:rPr>
          <w:rFonts w:ascii="Times New Roman" w:hAnsi="Times New Roman"/>
          <w:bCs/>
          <w:color w:val="000000"/>
          <w:sz w:val="28"/>
          <w:szCs w:val="28"/>
        </w:rPr>
        <w:t>Программу составил</w:t>
      </w:r>
      <w:r w:rsidRPr="00355172">
        <w:rPr>
          <w:rFonts w:ascii="Times New Roman" w:hAnsi="Times New Roman"/>
          <w:bCs/>
          <w:color w:val="000000"/>
          <w:sz w:val="28"/>
          <w:szCs w:val="28"/>
        </w:rPr>
        <w:t xml:space="preserve"> </w:t>
      </w:r>
      <w:r w:rsidRPr="00355172">
        <w:rPr>
          <w:rFonts w:ascii="Times New Roman" w:hAnsi="Times New Roman"/>
          <w:bCs/>
          <w:color w:val="000000"/>
          <w:sz w:val="28"/>
          <w:szCs w:val="28"/>
        </w:rPr>
        <w:br/>
      </w:r>
      <w:r>
        <w:rPr>
          <w:rFonts w:ascii="Times New Roman" w:hAnsi="Times New Roman"/>
          <w:bCs/>
          <w:color w:val="000000"/>
          <w:sz w:val="28"/>
          <w:szCs w:val="28"/>
        </w:rPr>
        <w:t>Иокерс А.С.,  учитель информатики, первой квалификационной категории.</w:t>
      </w:r>
    </w:p>
    <w:p w:rsidR="005317CC" w:rsidRDefault="005317CC" w:rsidP="005317CC">
      <w:pPr>
        <w:ind w:left="5664"/>
        <w:rPr>
          <w:rFonts w:ascii="Times New Roman" w:hAnsi="Times New Roman"/>
          <w:bCs/>
          <w:color w:val="000000"/>
          <w:sz w:val="28"/>
          <w:szCs w:val="28"/>
        </w:rPr>
      </w:pPr>
    </w:p>
    <w:p w:rsidR="005317CC" w:rsidRDefault="005317CC" w:rsidP="005317CC">
      <w:pPr>
        <w:ind w:left="5664"/>
        <w:rPr>
          <w:rFonts w:ascii="Times New Roman" w:hAnsi="Times New Roman"/>
          <w:bCs/>
          <w:color w:val="000000"/>
          <w:sz w:val="28"/>
          <w:szCs w:val="28"/>
        </w:rPr>
      </w:pPr>
    </w:p>
    <w:p w:rsidR="00B93AD4" w:rsidRDefault="00A673CB" w:rsidP="005317CC">
      <w:pPr>
        <w:pStyle w:val="11"/>
        <w:ind w:firstLine="0"/>
        <w:jc w:val="center"/>
        <w:rPr>
          <w:rFonts w:ascii="Calibri" w:hAnsi="Calibri"/>
          <w:sz w:val="32"/>
          <w:szCs w:val="32"/>
        </w:rPr>
      </w:pPr>
      <w:r>
        <w:rPr>
          <w:rFonts w:ascii="Times New Roman" w:hAnsi="Times New Roman"/>
          <w:bCs/>
          <w:color w:val="000000"/>
          <w:sz w:val="28"/>
          <w:szCs w:val="28"/>
        </w:rPr>
        <w:t>п</w:t>
      </w:r>
      <w:r w:rsidR="005317CC">
        <w:rPr>
          <w:rFonts w:ascii="Times New Roman" w:hAnsi="Times New Roman"/>
          <w:bCs/>
          <w:color w:val="000000"/>
          <w:sz w:val="28"/>
          <w:szCs w:val="28"/>
        </w:rPr>
        <w:t xml:space="preserve">. </w:t>
      </w:r>
      <w:r>
        <w:rPr>
          <w:rFonts w:ascii="Times New Roman" w:hAnsi="Times New Roman"/>
          <w:bCs/>
          <w:color w:val="000000"/>
          <w:sz w:val="28"/>
          <w:szCs w:val="28"/>
        </w:rPr>
        <w:t>Красноармейский</w:t>
      </w:r>
      <w:r w:rsidR="005317CC">
        <w:rPr>
          <w:rFonts w:ascii="Times New Roman" w:hAnsi="Times New Roman"/>
          <w:bCs/>
          <w:color w:val="000000"/>
          <w:sz w:val="28"/>
          <w:szCs w:val="28"/>
        </w:rPr>
        <w:t xml:space="preserve"> 201</w:t>
      </w:r>
      <w:r w:rsidR="00080B6F">
        <w:rPr>
          <w:rFonts w:ascii="Times New Roman" w:hAnsi="Times New Roman"/>
          <w:bCs/>
          <w:color w:val="000000"/>
          <w:sz w:val="28"/>
          <w:szCs w:val="28"/>
        </w:rPr>
        <w:t>9</w:t>
      </w:r>
      <w:r w:rsidR="005317CC">
        <w:rPr>
          <w:rFonts w:ascii="Times New Roman" w:hAnsi="Times New Roman"/>
          <w:bCs/>
          <w:color w:val="000000"/>
          <w:sz w:val="28"/>
          <w:szCs w:val="28"/>
        </w:rPr>
        <w:t>г.</w:t>
      </w:r>
    </w:p>
    <w:p w:rsidR="00B93AD4" w:rsidRDefault="00B93AD4" w:rsidP="00B93AD4">
      <w:pPr>
        <w:rPr>
          <w:rFonts w:ascii="Calibri" w:hAnsi="Calibri"/>
          <w:sz w:val="32"/>
          <w:szCs w:val="32"/>
        </w:rPr>
      </w:pPr>
    </w:p>
    <w:p w:rsidR="00B93AD4" w:rsidRDefault="00B93AD4" w:rsidP="00B93AD4">
      <w:pPr>
        <w:rPr>
          <w:rFonts w:ascii="Calibri" w:hAnsi="Calibri"/>
          <w:sz w:val="32"/>
          <w:szCs w:val="32"/>
        </w:rPr>
      </w:pPr>
    </w:p>
    <w:p w:rsidR="00087FE5" w:rsidRDefault="00087FE5" w:rsidP="00087FE5">
      <w:pPr>
        <w:spacing w:before="100" w:beforeAutospacing="1" w:after="0" w:line="240" w:lineRule="auto"/>
        <w:jc w:val="center"/>
        <w:rPr>
          <w:rFonts w:ascii="Times New Roman" w:eastAsia="Times New Roman" w:hAnsi="Times New Roman" w:cs="Times New Roman"/>
          <w:b/>
          <w:sz w:val="24"/>
          <w:szCs w:val="24"/>
        </w:rPr>
      </w:pPr>
      <w:r w:rsidRPr="00797F93">
        <w:rPr>
          <w:rFonts w:ascii="Times New Roman" w:eastAsia="Times New Roman" w:hAnsi="Times New Roman" w:cs="Times New Roman"/>
          <w:b/>
          <w:sz w:val="24"/>
          <w:szCs w:val="24"/>
        </w:rPr>
        <w:lastRenderedPageBreak/>
        <w:t>Пояснительная записка</w:t>
      </w:r>
    </w:p>
    <w:p w:rsidR="00087FE5" w:rsidRDefault="00087FE5" w:rsidP="00087FE5">
      <w:pPr>
        <w:pStyle w:val="Default"/>
        <w:rPr>
          <w:sz w:val="23"/>
          <w:szCs w:val="23"/>
        </w:rPr>
      </w:pPr>
      <w:r>
        <w:rPr>
          <w:b/>
          <w:bCs/>
          <w:sz w:val="23"/>
          <w:szCs w:val="23"/>
        </w:rPr>
        <w:t xml:space="preserve">Цели и задачи, решаемые при реализации рабочей программы: </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spacing w:val="-5"/>
          <w:w w:val="104"/>
        </w:rPr>
        <w:t xml:space="preserve">Изучение информатики и ИКТ в  </w:t>
      </w:r>
      <w:r w:rsidRPr="00B93AD4">
        <w:rPr>
          <w:rFonts w:ascii="Times New Roman" w:hAnsi="Times New Roman" w:cs="Times New Roman"/>
        </w:rPr>
        <w:t>V-VII классах направлено на достижение следующих целей:</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 xml:space="preserve">формирование </w:t>
      </w:r>
      <w:proofErr w:type="spellStart"/>
      <w:r w:rsidRPr="00B93AD4">
        <w:rPr>
          <w:rFonts w:ascii="Times New Roman" w:hAnsi="Times New Roman" w:cs="Times New Roman"/>
        </w:rPr>
        <w:t>общеучебных</w:t>
      </w:r>
      <w:proofErr w:type="spellEnd"/>
      <w:r w:rsidRPr="00B93AD4">
        <w:rPr>
          <w:rFonts w:ascii="Times New Roman" w:hAnsi="Times New Roman" w:cs="Times New Roman"/>
        </w:rPr>
        <w:t xml:space="preserve"> умений и способов интеллектуальной деятельности на основе методов информатики;</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формирование у учащихся навыков информационно-учебной деятельности на базе средств ИКТ для решения познавательных задач и саморазвития;</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усиление культурологической составляющей школьного образования;</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пропедевтика понятий базового курса школьной информатики;</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развитие познавательных, интеллектуальных и творческих способностей учащихся.</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В основу курса информатики и ИКТ для V-VII классов положены следующие идеи и задачи:</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 xml:space="preserve">целостность и непрерывность, означающие, что данная ступень является важным звеном непрерывного курса информатики и ИКТ. В рамках данной ступени подготовки </w:t>
      </w:r>
      <w:proofErr w:type="gramStart"/>
      <w:r w:rsidRPr="00B93AD4">
        <w:rPr>
          <w:rFonts w:ascii="Times New Roman" w:hAnsi="Times New Roman" w:cs="Times New Roman"/>
        </w:rPr>
        <w:t>начинается</w:t>
      </w:r>
      <w:proofErr w:type="gramEnd"/>
      <w:r w:rsidRPr="00B93AD4">
        <w:rPr>
          <w:rFonts w:ascii="Times New Roman" w:hAnsi="Times New Roman" w:cs="Times New Roman"/>
        </w:rPr>
        <w:t>/продолжается осуществление вводного, ознакомительного обучения школьников, предваряющего более глубокое изучение предмета в VII–IX (основной курс) и X-XI (профильные курсы) классах;</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практическая направленность, обеспечивающая отбор содержания, направленного на формирование у школьников умений и навыков, которые в современных условиях становятся необходимыми не только на уроках информатики, но и в учебной деятельности по другим предметам, при выполнении индивидуальных и коллективных проектов, в повседневной жизни, в дальнейшем освоении профессий, востребованных на рынке труда. При этом исходным является положение о том, что компьютер может многократно усилить возможности человека, но не заменить его;</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дидактическая спираль как важнейший фактор структуризации в методике обучения информатике: вначале общее знакомство с понятием, предполагающее учет имеющегося опыта обучаемых; затем его последующее развитие и обогащение, создающее предпосылки для научного обобщения в старших классах;</w:t>
      </w:r>
    </w:p>
    <w:p w:rsidR="00087FE5" w:rsidRPr="00B93AD4" w:rsidRDefault="00087FE5" w:rsidP="00087FE5">
      <w:pPr>
        <w:spacing w:after="0"/>
        <w:ind w:firstLine="709"/>
        <w:jc w:val="both"/>
        <w:rPr>
          <w:rFonts w:ascii="Times New Roman" w:hAnsi="Times New Roman" w:cs="Times New Roman"/>
        </w:rPr>
      </w:pPr>
      <w:r w:rsidRPr="00B93AD4">
        <w:rPr>
          <w:rFonts w:ascii="Times New Roman" w:hAnsi="Times New Roman" w:cs="Times New Roman"/>
        </w:rPr>
        <w:t>развивающее обучение –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и т.д.</w:t>
      </w:r>
    </w:p>
    <w:p w:rsidR="00087FE5" w:rsidRPr="00B93AD4" w:rsidRDefault="00087FE5" w:rsidP="00087FE5">
      <w:pPr>
        <w:shd w:val="clear" w:color="auto" w:fill="FFFFFF"/>
        <w:autoSpaceDE w:val="0"/>
        <w:spacing w:after="0"/>
        <w:ind w:firstLine="708"/>
        <w:jc w:val="both"/>
        <w:rPr>
          <w:rFonts w:ascii="Times New Roman" w:hAnsi="Times New Roman" w:cs="Times New Roman"/>
          <w:color w:val="000000"/>
        </w:rPr>
      </w:pPr>
      <w:proofErr w:type="gramStart"/>
      <w:r w:rsidRPr="00B93AD4">
        <w:rPr>
          <w:rFonts w:ascii="Times New Roman" w:hAnsi="Times New Roman" w:cs="Times New Roman"/>
          <w:color w:val="000000"/>
        </w:rPr>
        <w:t>В данной программе предлагается так называемый параллельный подход к изло</w:t>
      </w:r>
      <w:r w:rsidRPr="00B93AD4">
        <w:rPr>
          <w:rFonts w:ascii="Times New Roman" w:hAnsi="Times New Roman" w:cs="Times New Roman"/>
          <w:color w:val="000000"/>
        </w:rPr>
        <w:softHyphen/>
        <w:t>жению учебного материала, когда в соответствии со структурой учебника в первой части урока идет изложение теоретического материала (глава «В мире информации»), а во второй части уро</w:t>
      </w:r>
      <w:r w:rsidRPr="00B93AD4">
        <w:rPr>
          <w:rFonts w:ascii="Times New Roman" w:hAnsi="Times New Roman" w:cs="Times New Roman"/>
          <w:color w:val="000000"/>
        </w:rPr>
        <w:softHyphen/>
        <w:t>ка идет рассмотрение некоторых сведений по работе на компью</w:t>
      </w:r>
      <w:r w:rsidRPr="00B93AD4">
        <w:rPr>
          <w:rFonts w:ascii="Times New Roman" w:hAnsi="Times New Roman" w:cs="Times New Roman"/>
          <w:color w:val="000000"/>
        </w:rPr>
        <w:softHyphen/>
        <w:t>тере (глава «Компьютер для начинающих») и освоение практи</w:t>
      </w:r>
      <w:r w:rsidRPr="00B93AD4">
        <w:rPr>
          <w:rFonts w:ascii="Times New Roman" w:hAnsi="Times New Roman" w:cs="Times New Roman"/>
          <w:color w:val="000000"/>
        </w:rPr>
        <w:softHyphen/>
        <w:t>ческих навыков (глава «Компьютерный практикум»).</w:t>
      </w:r>
      <w:proofErr w:type="gramEnd"/>
    </w:p>
    <w:p w:rsidR="005C49D1" w:rsidRDefault="005C49D1" w:rsidP="005C49D1">
      <w:pPr>
        <w:pStyle w:val="Default"/>
        <w:jc w:val="both"/>
        <w:rPr>
          <w:b/>
          <w:bCs/>
        </w:rPr>
      </w:pPr>
    </w:p>
    <w:p w:rsidR="00080B6F" w:rsidRPr="00080B6F" w:rsidRDefault="00080B6F" w:rsidP="00080B6F">
      <w:pPr>
        <w:spacing w:after="0"/>
        <w:ind w:firstLine="567"/>
        <w:jc w:val="both"/>
        <w:rPr>
          <w:rFonts w:ascii="Times New Roman" w:hAnsi="Times New Roman" w:cs="Times New Roman"/>
          <w:b/>
          <w:bCs/>
          <w:color w:val="000000"/>
        </w:rPr>
      </w:pPr>
      <w:r w:rsidRPr="00080B6F">
        <w:rPr>
          <w:rFonts w:ascii="Times New Roman" w:hAnsi="Times New Roman" w:cs="Times New Roman"/>
          <w:b/>
          <w:bCs/>
          <w:color w:val="000000"/>
        </w:rPr>
        <w:t xml:space="preserve">Рабочая программа по </w:t>
      </w:r>
      <w:r w:rsidR="001425A6">
        <w:rPr>
          <w:rFonts w:ascii="Times New Roman" w:hAnsi="Times New Roman" w:cs="Times New Roman"/>
          <w:b/>
          <w:bCs/>
          <w:color w:val="000000"/>
        </w:rPr>
        <w:t>информатике</w:t>
      </w:r>
      <w:r w:rsidRPr="00080B6F">
        <w:rPr>
          <w:rFonts w:ascii="Times New Roman" w:hAnsi="Times New Roman" w:cs="Times New Roman"/>
          <w:b/>
          <w:bCs/>
          <w:color w:val="000000"/>
        </w:rPr>
        <w:t xml:space="preserve"> </w:t>
      </w:r>
      <w:r w:rsidR="001425A6">
        <w:rPr>
          <w:rFonts w:ascii="Times New Roman" w:hAnsi="Times New Roman" w:cs="Times New Roman"/>
          <w:b/>
          <w:bCs/>
          <w:color w:val="000000"/>
        </w:rPr>
        <w:t>6</w:t>
      </w:r>
      <w:r w:rsidRPr="00080B6F">
        <w:rPr>
          <w:rFonts w:ascii="Times New Roman" w:hAnsi="Times New Roman" w:cs="Times New Roman"/>
          <w:b/>
          <w:bCs/>
          <w:color w:val="000000"/>
        </w:rPr>
        <w:t xml:space="preserve"> класс составлена в соответствии с нормативными документами:</w:t>
      </w:r>
    </w:p>
    <w:p w:rsidR="00080B6F" w:rsidRPr="00080B6F" w:rsidRDefault="00080B6F" w:rsidP="00080B6F">
      <w:pPr>
        <w:spacing w:after="0"/>
        <w:ind w:firstLine="567"/>
        <w:jc w:val="both"/>
        <w:rPr>
          <w:rFonts w:ascii="Times New Roman" w:hAnsi="Times New Roman" w:cs="Times New Roman"/>
          <w:bCs/>
          <w:color w:val="000000"/>
        </w:rPr>
      </w:pPr>
      <w:r w:rsidRPr="00080B6F">
        <w:rPr>
          <w:rFonts w:ascii="Times New Roman" w:hAnsi="Times New Roman" w:cs="Times New Roman"/>
          <w:bCs/>
          <w:color w:val="000000"/>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080B6F" w:rsidRPr="00080B6F" w:rsidRDefault="00080B6F" w:rsidP="00080B6F">
      <w:pPr>
        <w:spacing w:after="0"/>
        <w:ind w:firstLine="567"/>
        <w:jc w:val="both"/>
        <w:rPr>
          <w:rFonts w:ascii="Times New Roman" w:hAnsi="Times New Roman" w:cs="Times New Roman"/>
          <w:bCs/>
          <w:color w:val="000000"/>
        </w:rPr>
      </w:pPr>
      <w:r w:rsidRPr="00080B6F">
        <w:rPr>
          <w:rFonts w:ascii="Times New Roman" w:hAnsi="Times New Roman" w:cs="Times New Roman"/>
          <w:bCs/>
          <w:color w:val="000000"/>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p>
    <w:p w:rsidR="00080B6F" w:rsidRPr="00080B6F" w:rsidRDefault="00080B6F" w:rsidP="00080B6F">
      <w:pPr>
        <w:spacing w:after="0"/>
        <w:ind w:firstLine="567"/>
        <w:jc w:val="both"/>
        <w:rPr>
          <w:rFonts w:ascii="Times New Roman" w:hAnsi="Times New Roman" w:cs="Times New Roman"/>
          <w:bCs/>
          <w:color w:val="000000"/>
        </w:rPr>
      </w:pPr>
      <w:r w:rsidRPr="00080B6F">
        <w:rPr>
          <w:rFonts w:ascii="Times New Roman" w:hAnsi="Times New Roman" w:cs="Times New Roman"/>
          <w:bCs/>
          <w:color w:val="000000"/>
        </w:rPr>
        <w:t>- Учебный план (начального, основного, среднего) общего образования МБОУ «Гальбштадтская СОШ» 2019-2020 учебный год (приказ от 05 августа 2019г. №146)</w:t>
      </w:r>
    </w:p>
    <w:p w:rsidR="00080B6F" w:rsidRPr="00080B6F" w:rsidRDefault="00080B6F" w:rsidP="00080B6F">
      <w:pPr>
        <w:spacing w:after="0"/>
        <w:ind w:firstLine="567"/>
        <w:jc w:val="both"/>
        <w:rPr>
          <w:rFonts w:ascii="Times New Roman" w:hAnsi="Times New Roman" w:cs="Times New Roman"/>
          <w:bCs/>
          <w:color w:val="000000"/>
        </w:rPr>
      </w:pPr>
      <w:r w:rsidRPr="00080B6F">
        <w:rPr>
          <w:rFonts w:ascii="Times New Roman" w:hAnsi="Times New Roman" w:cs="Times New Roman"/>
          <w:bCs/>
          <w:color w:val="000000"/>
        </w:rPr>
        <w:t>- Календарный учебный график МБОУ «Гальбштадтская СОШ» на 2019-2020 учебный год (приказ от 0</w:t>
      </w:r>
      <w:r w:rsidR="00D74087">
        <w:rPr>
          <w:rFonts w:ascii="Times New Roman" w:hAnsi="Times New Roman" w:cs="Times New Roman"/>
          <w:bCs/>
          <w:color w:val="000000"/>
        </w:rPr>
        <w:t>5</w:t>
      </w:r>
      <w:r w:rsidRPr="00080B6F">
        <w:rPr>
          <w:rFonts w:ascii="Times New Roman" w:hAnsi="Times New Roman" w:cs="Times New Roman"/>
          <w:bCs/>
          <w:color w:val="000000"/>
        </w:rPr>
        <w:t xml:space="preserve"> августа 201</w:t>
      </w:r>
      <w:r w:rsidR="00D74087">
        <w:rPr>
          <w:rFonts w:ascii="Times New Roman" w:hAnsi="Times New Roman" w:cs="Times New Roman"/>
          <w:bCs/>
          <w:color w:val="000000"/>
        </w:rPr>
        <w:t>9</w:t>
      </w:r>
      <w:r w:rsidRPr="00080B6F">
        <w:rPr>
          <w:rFonts w:ascii="Times New Roman" w:hAnsi="Times New Roman" w:cs="Times New Roman"/>
          <w:bCs/>
          <w:color w:val="000000"/>
        </w:rPr>
        <w:t>г. №1</w:t>
      </w:r>
      <w:r w:rsidR="00D74087">
        <w:rPr>
          <w:rFonts w:ascii="Times New Roman" w:hAnsi="Times New Roman" w:cs="Times New Roman"/>
          <w:bCs/>
          <w:color w:val="000000"/>
        </w:rPr>
        <w:t>46</w:t>
      </w:r>
      <w:r w:rsidRPr="00080B6F">
        <w:rPr>
          <w:rFonts w:ascii="Times New Roman" w:hAnsi="Times New Roman" w:cs="Times New Roman"/>
          <w:bCs/>
          <w:color w:val="000000"/>
        </w:rPr>
        <w:t>)</w:t>
      </w:r>
    </w:p>
    <w:p w:rsidR="005C49D1" w:rsidRPr="00080B6F" w:rsidRDefault="00080B6F" w:rsidP="00080B6F">
      <w:pPr>
        <w:spacing w:after="0"/>
        <w:ind w:firstLine="567"/>
        <w:jc w:val="both"/>
        <w:rPr>
          <w:rFonts w:ascii="Times New Roman" w:hAnsi="Times New Roman" w:cs="Times New Roman"/>
        </w:rPr>
      </w:pPr>
      <w:r w:rsidRPr="00080B6F">
        <w:rPr>
          <w:rFonts w:ascii="Times New Roman" w:hAnsi="Times New Roman" w:cs="Times New Roman"/>
          <w:bCs/>
          <w:color w:val="000000"/>
        </w:rPr>
        <w:t xml:space="preserve"> - Положение о рабочей программе учебных предметов, направленных на достижение образовательных результатов в соответствии </w:t>
      </w:r>
      <w:proofErr w:type="gramStart"/>
      <w:r w:rsidRPr="00080B6F">
        <w:rPr>
          <w:rFonts w:ascii="Times New Roman" w:hAnsi="Times New Roman" w:cs="Times New Roman"/>
          <w:bCs/>
          <w:color w:val="000000"/>
        </w:rPr>
        <w:t>с</w:t>
      </w:r>
      <w:proofErr w:type="gramEnd"/>
      <w:r w:rsidRPr="00080B6F">
        <w:rPr>
          <w:rFonts w:ascii="Times New Roman" w:hAnsi="Times New Roman" w:cs="Times New Roman"/>
          <w:bCs/>
          <w:color w:val="000000"/>
        </w:rPr>
        <w:t xml:space="preserve"> </w:t>
      </w:r>
      <w:proofErr w:type="gramStart"/>
      <w:r w:rsidRPr="00080B6F">
        <w:rPr>
          <w:rFonts w:ascii="Times New Roman" w:hAnsi="Times New Roman" w:cs="Times New Roman"/>
          <w:bCs/>
          <w:color w:val="000000"/>
        </w:rPr>
        <w:t>требованиям</w:t>
      </w:r>
      <w:proofErr w:type="gramEnd"/>
      <w:r w:rsidRPr="00080B6F">
        <w:rPr>
          <w:rFonts w:ascii="Times New Roman" w:hAnsi="Times New Roman" w:cs="Times New Roman"/>
          <w:bCs/>
          <w:color w:val="000000"/>
        </w:rPr>
        <w:t xml:space="preserve"> ФГОС и </w:t>
      </w:r>
      <w:proofErr w:type="spellStart"/>
      <w:r w:rsidRPr="00080B6F">
        <w:rPr>
          <w:rFonts w:ascii="Times New Roman" w:hAnsi="Times New Roman" w:cs="Times New Roman"/>
          <w:bCs/>
          <w:color w:val="000000"/>
        </w:rPr>
        <w:t>ФкГОС</w:t>
      </w:r>
      <w:proofErr w:type="spellEnd"/>
      <w:r w:rsidRPr="00080B6F">
        <w:rPr>
          <w:rFonts w:ascii="Times New Roman" w:hAnsi="Times New Roman" w:cs="Times New Roman"/>
          <w:bCs/>
          <w:color w:val="000000"/>
        </w:rPr>
        <w:t xml:space="preserve"> (утв. приказом директора от 0</w:t>
      </w:r>
      <w:r w:rsidR="00D74087">
        <w:rPr>
          <w:rFonts w:ascii="Times New Roman" w:hAnsi="Times New Roman" w:cs="Times New Roman"/>
          <w:bCs/>
          <w:color w:val="000000"/>
        </w:rPr>
        <w:t>1</w:t>
      </w:r>
      <w:r w:rsidRPr="00080B6F">
        <w:rPr>
          <w:rFonts w:ascii="Times New Roman" w:hAnsi="Times New Roman" w:cs="Times New Roman"/>
          <w:bCs/>
          <w:color w:val="000000"/>
        </w:rPr>
        <w:t xml:space="preserve"> августа 201</w:t>
      </w:r>
      <w:r w:rsidR="00D74087">
        <w:rPr>
          <w:rFonts w:ascii="Times New Roman" w:hAnsi="Times New Roman" w:cs="Times New Roman"/>
          <w:bCs/>
          <w:color w:val="000000"/>
        </w:rPr>
        <w:t>8</w:t>
      </w:r>
      <w:r w:rsidRPr="00080B6F">
        <w:rPr>
          <w:rFonts w:ascii="Times New Roman" w:hAnsi="Times New Roman" w:cs="Times New Roman"/>
          <w:bCs/>
          <w:color w:val="000000"/>
        </w:rPr>
        <w:t>г. №1</w:t>
      </w:r>
      <w:r w:rsidR="00D74087">
        <w:rPr>
          <w:rFonts w:ascii="Times New Roman" w:hAnsi="Times New Roman" w:cs="Times New Roman"/>
          <w:bCs/>
          <w:color w:val="000000"/>
        </w:rPr>
        <w:t>93</w:t>
      </w:r>
      <w:r w:rsidRPr="00080B6F">
        <w:rPr>
          <w:rFonts w:ascii="Times New Roman" w:hAnsi="Times New Roman" w:cs="Times New Roman"/>
          <w:bCs/>
          <w:color w:val="000000"/>
        </w:rPr>
        <w:t>)</w:t>
      </w:r>
    </w:p>
    <w:p w:rsidR="00087FE5" w:rsidRPr="00B93AD4" w:rsidRDefault="00087FE5" w:rsidP="00087FE5">
      <w:pPr>
        <w:ind w:firstLine="567"/>
        <w:jc w:val="both"/>
        <w:rPr>
          <w:rFonts w:ascii="Times New Roman" w:hAnsi="Times New Roman" w:cs="Times New Roman"/>
        </w:rPr>
      </w:pPr>
      <w:r w:rsidRPr="00B93AD4">
        <w:rPr>
          <w:rFonts w:ascii="Times New Roman" w:hAnsi="Times New Roman" w:cs="Times New Roman"/>
        </w:rPr>
        <w:t xml:space="preserve">В основу педагогического процесса заложены следующие формы организации учебной деятельности: </w:t>
      </w:r>
    </w:p>
    <w:p w:rsidR="00087FE5" w:rsidRPr="00B93AD4" w:rsidRDefault="00087FE5" w:rsidP="00087FE5">
      <w:pPr>
        <w:numPr>
          <w:ilvl w:val="0"/>
          <w:numId w:val="2"/>
        </w:numPr>
        <w:suppressAutoHyphens/>
        <w:spacing w:after="0" w:line="240" w:lineRule="auto"/>
        <w:jc w:val="both"/>
        <w:rPr>
          <w:rFonts w:ascii="Times New Roman" w:hAnsi="Times New Roman" w:cs="Times New Roman"/>
        </w:rPr>
      </w:pPr>
      <w:r w:rsidRPr="00B93AD4">
        <w:rPr>
          <w:rFonts w:ascii="Times New Roman" w:hAnsi="Times New Roman" w:cs="Times New Roman"/>
        </w:rPr>
        <w:lastRenderedPageBreak/>
        <w:t xml:space="preserve">Комбинированный урок; </w:t>
      </w:r>
    </w:p>
    <w:p w:rsidR="00087FE5" w:rsidRPr="00B93AD4" w:rsidRDefault="00087FE5" w:rsidP="00087FE5">
      <w:pPr>
        <w:numPr>
          <w:ilvl w:val="0"/>
          <w:numId w:val="2"/>
        </w:numPr>
        <w:suppressAutoHyphens/>
        <w:spacing w:after="0" w:line="240" w:lineRule="auto"/>
        <w:jc w:val="both"/>
        <w:rPr>
          <w:rFonts w:ascii="Times New Roman" w:hAnsi="Times New Roman" w:cs="Times New Roman"/>
        </w:rPr>
      </w:pPr>
      <w:r w:rsidRPr="00B93AD4">
        <w:rPr>
          <w:rFonts w:ascii="Times New Roman" w:hAnsi="Times New Roman" w:cs="Times New Roman"/>
        </w:rPr>
        <w:t xml:space="preserve">Урок-лекция; </w:t>
      </w:r>
    </w:p>
    <w:p w:rsidR="00087FE5" w:rsidRPr="00B93AD4" w:rsidRDefault="00087FE5" w:rsidP="00087FE5">
      <w:pPr>
        <w:numPr>
          <w:ilvl w:val="0"/>
          <w:numId w:val="2"/>
        </w:numPr>
        <w:suppressAutoHyphens/>
        <w:spacing w:after="0" w:line="240" w:lineRule="auto"/>
        <w:jc w:val="both"/>
        <w:rPr>
          <w:rFonts w:ascii="Times New Roman" w:hAnsi="Times New Roman" w:cs="Times New Roman"/>
        </w:rPr>
      </w:pPr>
      <w:r w:rsidRPr="00B93AD4">
        <w:rPr>
          <w:rFonts w:ascii="Times New Roman" w:hAnsi="Times New Roman" w:cs="Times New Roman"/>
        </w:rPr>
        <w:t xml:space="preserve">Урок-демонстрация; </w:t>
      </w:r>
    </w:p>
    <w:p w:rsidR="00087FE5" w:rsidRPr="00B93AD4" w:rsidRDefault="00087FE5" w:rsidP="00087FE5">
      <w:pPr>
        <w:numPr>
          <w:ilvl w:val="0"/>
          <w:numId w:val="2"/>
        </w:numPr>
        <w:suppressAutoHyphens/>
        <w:spacing w:after="0" w:line="240" w:lineRule="auto"/>
        <w:jc w:val="both"/>
        <w:rPr>
          <w:rFonts w:ascii="Times New Roman" w:hAnsi="Times New Roman" w:cs="Times New Roman"/>
        </w:rPr>
      </w:pPr>
      <w:r w:rsidRPr="00B93AD4">
        <w:rPr>
          <w:rFonts w:ascii="Times New Roman" w:hAnsi="Times New Roman" w:cs="Times New Roman"/>
        </w:rPr>
        <w:t xml:space="preserve">Урок-практикум; </w:t>
      </w:r>
    </w:p>
    <w:p w:rsidR="00087FE5" w:rsidRPr="00B93AD4" w:rsidRDefault="00087FE5" w:rsidP="00087FE5">
      <w:pPr>
        <w:numPr>
          <w:ilvl w:val="0"/>
          <w:numId w:val="2"/>
        </w:numPr>
        <w:suppressAutoHyphens/>
        <w:spacing w:after="0" w:line="240" w:lineRule="auto"/>
        <w:jc w:val="both"/>
        <w:rPr>
          <w:rFonts w:ascii="Times New Roman" w:hAnsi="Times New Roman" w:cs="Times New Roman"/>
        </w:rPr>
      </w:pPr>
      <w:r w:rsidRPr="00B93AD4">
        <w:rPr>
          <w:rFonts w:ascii="Times New Roman" w:hAnsi="Times New Roman" w:cs="Times New Roman"/>
        </w:rPr>
        <w:t xml:space="preserve">Урок-игра. </w:t>
      </w:r>
    </w:p>
    <w:p w:rsidR="00087FE5" w:rsidRDefault="00087FE5" w:rsidP="00087FE5">
      <w:pPr>
        <w:pStyle w:val="Default"/>
        <w:rPr>
          <w:b/>
          <w:bCs/>
          <w:sz w:val="23"/>
          <w:szCs w:val="23"/>
        </w:rPr>
      </w:pPr>
    </w:p>
    <w:p w:rsidR="00087FE5" w:rsidRPr="007C25C8" w:rsidRDefault="005C49D1" w:rsidP="00087FE5">
      <w:pPr>
        <w:pStyle w:val="Default"/>
        <w:jc w:val="both"/>
      </w:pPr>
      <w:r>
        <w:rPr>
          <w:b/>
          <w:bCs/>
          <w:sz w:val="23"/>
          <w:szCs w:val="23"/>
        </w:rPr>
        <w:t>Методические материалы</w:t>
      </w:r>
    </w:p>
    <w:p w:rsidR="00087FE5" w:rsidRDefault="00087FE5" w:rsidP="00087FE5">
      <w:pPr>
        <w:autoSpaceDE w:val="0"/>
        <w:autoSpaceDN w:val="0"/>
        <w:adjustRightInd w:val="0"/>
        <w:spacing w:after="0" w:line="240" w:lineRule="auto"/>
        <w:rPr>
          <w:rFonts w:ascii="SchoolBookCSanPin-Regular" w:eastAsia="SchoolBookCSanPin-Regular" w:cs="SchoolBookCSanPin-Regular"/>
          <w:sz w:val="19"/>
          <w:szCs w:val="19"/>
        </w:rPr>
      </w:pPr>
    </w:p>
    <w:p w:rsidR="00087FE5" w:rsidRPr="005C49D1" w:rsidRDefault="005C49D1" w:rsidP="005C49D1">
      <w:pPr>
        <w:pStyle w:val="Default"/>
        <w:numPr>
          <w:ilvl w:val="0"/>
          <w:numId w:val="16"/>
        </w:numPr>
        <w:jc w:val="both"/>
        <w:rPr>
          <w:b/>
          <w:bCs/>
        </w:rPr>
      </w:pPr>
      <w:r w:rsidRPr="0011203C">
        <w:rPr>
          <w:rFonts w:eastAsia="Times New Roman"/>
          <w:b/>
          <w:sz w:val="22"/>
          <w:szCs w:val="22"/>
        </w:rPr>
        <w:t>Бородин М.Н</w:t>
      </w:r>
      <w:r w:rsidRPr="0011203C">
        <w:rPr>
          <w:rFonts w:eastAsia="Times New Roman"/>
          <w:sz w:val="22"/>
          <w:szCs w:val="22"/>
        </w:rPr>
        <w:t>. Информатика. Программы для общеобразовательных учреждений 2-11классы.- М.: БИНОМ. Лаборатория знаний, 2010</w:t>
      </w:r>
    </w:p>
    <w:p w:rsidR="005C49D1" w:rsidRPr="005C49D1" w:rsidRDefault="005C49D1" w:rsidP="005C49D1">
      <w:pPr>
        <w:pStyle w:val="Default"/>
        <w:numPr>
          <w:ilvl w:val="0"/>
          <w:numId w:val="16"/>
        </w:numPr>
        <w:jc w:val="both"/>
        <w:rPr>
          <w:b/>
          <w:bCs/>
        </w:rPr>
      </w:pPr>
      <w:proofErr w:type="spellStart"/>
      <w:r w:rsidRPr="0011203C">
        <w:rPr>
          <w:b/>
          <w:bCs/>
        </w:rPr>
        <w:t>Босова</w:t>
      </w:r>
      <w:proofErr w:type="spellEnd"/>
      <w:r w:rsidRPr="0011203C">
        <w:rPr>
          <w:b/>
          <w:bCs/>
        </w:rPr>
        <w:t xml:space="preserve"> Л. Л.</w:t>
      </w:r>
      <w:r w:rsidRPr="0011203C">
        <w:t xml:space="preserve">Информатика. 5–6 классы : методическое пособие / Л. Л. </w:t>
      </w:r>
      <w:proofErr w:type="spellStart"/>
      <w:r w:rsidRPr="0011203C">
        <w:t>Босова</w:t>
      </w:r>
      <w:proofErr w:type="spellEnd"/>
      <w:r w:rsidRPr="0011203C">
        <w:t xml:space="preserve">, А. Ю. </w:t>
      </w:r>
      <w:proofErr w:type="spellStart"/>
      <w:r w:rsidRPr="0011203C">
        <w:t>Босова</w:t>
      </w:r>
      <w:proofErr w:type="spellEnd"/>
      <w:r w:rsidRPr="0011203C">
        <w:t xml:space="preserve">. — 2-е изд., </w:t>
      </w:r>
      <w:proofErr w:type="spellStart"/>
      <w:r w:rsidRPr="0011203C">
        <w:t>перераб</w:t>
      </w:r>
      <w:proofErr w:type="spellEnd"/>
      <w:r w:rsidRPr="0011203C">
        <w:t xml:space="preserve">. </w:t>
      </w:r>
      <w:proofErr w:type="gramStart"/>
      <w:r w:rsidRPr="0011203C">
        <w:t>—М</w:t>
      </w:r>
      <w:proofErr w:type="gramEnd"/>
      <w:r w:rsidRPr="0011203C">
        <w:t>. : БИНОМ. Лаборатория знаний, 2017</w:t>
      </w:r>
      <w:r>
        <w:t xml:space="preserve"> (э)</w:t>
      </w:r>
    </w:p>
    <w:p w:rsidR="005C49D1" w:rsidRDefault="005C49D1" w:rsidP="005C49D1">
      <w:pPr>
        <w:pStyle w:val="Default"/>
        <w:numPr>
          <w:ilvl w:val="0"/>
          <w:numId w:val="16"/>
        </w:numPr>
        <w:jc w:val="both"/>
        <w:rPr>
          <w:b/>
          <w:bCs/>
        </w:rPr>
      </w:pPr>
      <w:proofErr w:type="spellStart"/>
      <w:r w:rsidRPr="0011203C">
        <w:rPr>
          <w:rFonts w:eastAsia="Times New Roman"/>
          <w:b/>
        </w:rPr>
        <w:t>Босова</w:t>
      </w:r>
      <w:proofErr w:type="spellEnd"/>
      <w:r w:rsidRPr="0011203C">
        <w:rPr>
          <w:rFonts w:eastAsia="Times New Roman"/>
          <w:b/>
        </w:rPr>
        <w:t xml:space="preserve"> Л. Л. </w:t>
      </w:r>
      <w:r>
        <w:rPr>
          <w:rFonts w:eastAsia="Times New Roman"/>
        </w:rPr>
        <w:t>Информатика. 6</w:t>
      </w:r>
      <w:r w:rsidRPr="0011203C">
        <w:rPr>
          <w:rFonts w:eastAsia="Times New Roman"/>
        </w:rPr>
        <w:t xml:space="preserve"> класс</w:t>
      </w:r>
      <w:proofErr w:type="gramStart"/>
      <w:r w:rsidRPr="0011203C">
        <w:rPr>
          <w:rFonts w:eastAsia="Times New Roman"/>
        </w:rPr>
        <w:t xml:space="preserve"> :</w:t>
      </w:r>
      <w:proofErr w:type="gramEnd"/>
      <w:r w:rsidRPr="0011203C">
        <w:rPr>
          <w:rFonts w:eastAsia="Times New Roman"/>
        </w:rPr>
        <w:t xml:space="preserve"> самостоятельные и контрольные работы / Л. Л. </w:t>
      </w:r>
      <w:proofErr w:type="spellStart"/>
      <w:r w:rsidRPr="0011203C">
        <w:rPr>
          <w:rFonts w:eastAsia="Times New Roman"/>
        </w:rPr>
        <w:t>Босова</w:t>
      </w:r>
      <w:proofErr w:type="spellEnd"/>
      <w:r w:rsidRPr="0011203C">
        <w:rPr>
          <w:rFonts w:eastAsia="Times New Roman"/>
        </w:rPr>
        <w:t xml:space="preserve">, А. Ю. </w:t>
      </w:r>
      <w:proofErr w:type="spellStart"/>
      <w:r w:rsidRPr="0011203C">
        <w:rPr>
          <w:rFonts w:eastAsia="Times New Roman"/>
        </w:rPr>
        <w:t>Босова</w:t>
      </w:r>
      <w:proofErr w:type="spellEnd"/>
      <w:r w:rsidRPr="0011203C">
        <w:rPr>
          <w:rFonts w:eastAsia="Times New Roman"/>
        </w:rPr>
        <w:t>. — М.</w:t>
      </w:r>
      <w:proofErr w:type="gramStart"/>
      <w:r w:rsidRPr="0011203C">
        <w:rPr>
          <w:rFonts w:eastAsia="Times New Roman"/>
        </w:rPr>
        <w:t xml:space="preserve"> :</w:t>
      </w:r>
      <w:proofErr w:type="gramEnd"/>
      <w:r w:rsidRPr="0011203C">
        <w:rPr>
          <w:rFonts w:eastAsia="Times New Roman"/>
        </w:rPr>
        <w:t xml:space="preserve"> БИНОМ. Лаборатория знаний, 2017</w:t>
      </w:r>
    </w:p>
    <w:p w:rsidR="00087FE5" w:rsidRPr="007C25C8" w:rsidRDefault="00087FE5" w:rsidP="00087FE5">
      <w:pPr>
        <w:pStyle w:val="Default"/>
        <w:jc w:val="both"/>
      </w:pPr>
      <w:r w:rsidRPr="007C25C8">
        <w:rPr>
          <w:b/>
          <w:bCs/>
        </w:rPr>
        <w:t xml:space="preserve">Количество часов в год: </w:t>
      </w:r>
      <w:r w:rsidRPr="00CB2BE6">
        <w:rPr>
          <w:bCs/>
        </w:rPr>
        <w:t>35</w:t>
      </w:r>
      <w:r w:rsidRPr="00CB2BE6">
        <w:t xml:space="preserve"> </w:t>
      </w:r>
    </w:p>
    <w:p w:rsidR="00087FE5" w:rsidRPr="007C25C8" w:rsidRDefault="00087FE5" w:rsidP="00087FE5">
      <w:pPr>
        <w:pStyle w:val="Default"/>
        <w:jc w:val="both"/>
      </w:pPr>
      <w:r w:rsidRPr="007C25C8">
        <w:rPr>
          <w:b/>
          <w:bCs/>
        </w:rPr>
        <w:t xml:space="preserve">Количество часов в неделю: </w:t>
      </w:r>
      <w:r w:rsidRPr="00CB2BE6">
        <w:rPr>
          <w:bCs/>
        </w:rPr>
        <w:t>1</w:t>
      </w:r>
      <w:r w:rsidRPr="007C25C8">
        <w:t xml:space="preserve"> </w:t>
      </w:r>
    </w:p>
    <w:p w:rsidR="00087FE5" w:rsidRPr="007C25C8" w:rsidRDefault="00087FE5" w:rsidP="00087FE5">
      <w:pPr>
        <w:pStyle w:val="Default"/>
        <w:jc w:val="both"/>
      </w:pPr>
      <w:r w:rsidRPr="007C25C8">
        <w:rPr>
          <w:b/>
          <w:bCs/>
        </w:rPr>
        <w:t xml:space="preserve">Количество контрольных работ: </w:t>
      </w:r>
      <w:r w:rsidR="00710212" w:rsidRPr="00710212">
        <w:rPr>
          <w:bCs/>
        </w:rPr>
        <w:t>2</w:t>
      </w:r>
      <w:r w:rsidRPr="007C25C8">
        <w:t xml:space="preserve"> </w:t>
      </w:r>
    </w:p>
    <w:p w:rsidR="00087FE5" w:rsidRPr="00710212" w:rsidRDefault="00087FE5" w:rsidP="00087FE5">
      <w:pPr>
        <w:pStyle w:val="Default"/>
        <w:jc w:val="both"/>
      </w:pPr>
      <w:r w:rsidRPr="007C25C8">
        <w:rPr>
          <w:b/>
          <w:bCs/>
        </w:rPr>
        <w:t xml:space="preserve">Количество </w:t>
      </w:r>
      <w:r>
        <w:rPr>
          <w:b/>
          <w:bCs/>
        </w:rPr>
        <w:t>практических</w:t>
      </w:r>
      <w:r w:rsidRPr="007C25C8">
        <w:rPr>
          <w:b/>
          <w:bCs/>
        </w:rPr>
        <w:t xml:space="preserve"> работ: </w:t>
      </w:r>
      <w:r w:rsidR="00710212" w:rsidRPr="00710212">
        <w:rPr>
          <w:bCs/>
        </w:rPr>
        <w:t>22</w:t>
      </w:r>
      <w:r w:rsidRPr="00710212">
        <w:t xml:space="preserve"> </w:t>
      </w:r>
    </w:p>
    <w:p w:rsidR="00087FE5" w:rsidRPr="00710212" w:rsidRDefault="00087FE5" w:rsidP="00087FE5">
      <w:pPr>
        <w:pStyle w:val="Default"/>
        <w:jc w:val="both"/>
        <w:rPr>
          <w:bCs/>
        </w:rPr>
      </w:pPr>
    </w:p>
    <w:p w:rsidR="00087FE5" w:rsidRPr="006C57D3" w:rsidRDefault="005C49D1" w:rsidP="00087FE5">
      <w:pPr>
        <w:pStyle w:val="Default"/>
        <w:jc w:val="both"/>
      </w:pPr>
      <w:r w:rsidRPr="006C6B00">
        <w:rPr>
          <w:b/>
          <w:bCs/>
        </w:rPr>
        <w:t>Учебно-методический комплект состоит из следующих пособий:</w:t>
      </w:r>
    </w:p>
    <w:p w:rsidR="00087FE5" w:rsidRPr="0011203C" w:rsidRDefault="00087FE5" w:rsidP="00087FE5">
      <w:pPr>
        <w:pStyle w:val="Default"/>
        <w:numPr>
          <w:ilvl w:val="0"/>
          <w:numId w:val="14"/>
        </w:numPr>
        <w:jc w:val="both"/>
        <w:rPr>
          <w:sz w:val="22"/>
          <w:szCs w:val="22"/>
        </w:rPr>
      </w:pPr>
      <w:r w:rsidRPr="0011203C">
        <w:rPr>
          <w:rFonts w:eastAsia="Times New Roman"/>
          <w:b/>
          <w:sz w:val="22"/>
          <w:szCs w:val="22"/>
        </w:rPr>
        <w:t>Бородин М.Н</w:t>
      </w:r>
      <w:r w:rsidRPr="0011203C">
        <w:rPr>
          <w:rFonts w:eastAsia="Times New Roman"/>
          <w:sz w:val="22"/>
          <w:szCs w:val="22"/>
        </w:rPr>
        <w:t>. Информатика. Программы для общеобразовательных учреждений 2-11классы.- М.: БИНОМ. Лаборатория знаний, 2010</w:t>
      </w:r>
    </w:p>
    <w:p w:rsidR="00087FE5" w:rsidRDefault="00087FE5" w:rsidP="00087FE5">
      <w:pPr>
        <w:pStyle w:val="Default"/>
        <w:numPr>
          <w:ilvl w:val="0"/>
          <w:numId w:val="14"/>
        </w:numPr>
        <w:jc w:val="both"/>
        <w:rPr>
          <w:sz w:val="22"/>
          <w:szCs w:val="22"/>
        </w:rPr>
      </w:pPr>
      <w:proofErr w:type="spellStart"/>
      <w:r w:rsidRPr="0011203C">
        <w:rPr>
          <w:sz w:val="22"/>
          <w:szCs w:val="22"/>
        </w:rPr>
        <w:t>Босова</w:t>
      </w:r>
      <w:proofErr w:type="spellEnd"/>
      <w:r w:rsidRPr="0011203C">
        <w:rPr>
          <w:sz w:val="22"/>
          <w:szCs w:val="22"/>
        </w:rPr>
        <w:t xml:space="preserve"> Л.Л. , Информатика: учебник для </w:t>
      </w:r>
      <w:r>
        <w:rPr>
          <w:sz w:val="22"/>
          <w:szCs w:val="22"/>
        </w:rPr>
        <w:t>6</w:t>
      </w:r>
      <w:r w:rsidRPr="0011203C">
        <w:rPr>
          <w:sz w:val="22"/>
          <w:szCs w:val="22"/>
        </w:rPr>
        <w:t xml:space="preserve"> класса/Л.Л. </w:t>
      </w:r>
      <w:proofErr w:type="spellStart"/>
      <w:r w:rsidRPr="0011203C">
        <w:rPr>
          <w:sz w:val="22"/>
          <w:szCs w:val="22"/>
        </w:rPr>
        <w:t>Босова</w:t>
      </w:r>
      <w:proofErr w:type="spellEnd"/>
      <w:r w:rsidRPr="0011203C">
        <w:rPr>
          <w:sz w:val="22"/>
          <w:szCs w:val="22"/>
        </w:rPr>
        <w:t xml:space="preserve">, А.Ю. Босова.-3-е </w:t>
      </w:r>
      <w:proofErr w:type="spellStart"/>
      <w:r w:rsidRPr="0011203C">
        <w:rPr>
          <w:sz w:val="22"/>
          <w:szCs w:val="22"/>
        </w:rPr>
        <w:t>изд.-М.:БИНОМ</w:t>
      </w:r>
      <w:proofErr w:type="spellEnd"/>
      <w:r w:rsidRPr="0011203C">
        <w:rPr>
          <w:sz w:val="22"/>
          <w:szCs w:val="22"/>
        </w:rPr>
        <w:t>. Лаборатория знаний, 201</w:t>
      </w:r>
      <w:r>
        <w:rPr>
          <w:sz w:val="22"/>
          <w:szCs w:val="22"/>
        </w:rPr>
        <w:t>1</w:t>
      </w:r>
    </w:p>
    <w:p w:rsidR="00087FE5" w:rsidRPr="0011203C" w:rsidRDefault="00087FE5" w:rsidP="00087FE5">
      <w:pPr>
        <w:pStyle w:val="Default"/>
        <w:numPr>
          <w:ilvl w:val="0"/>
          <w:numId w:val="14"/>
        </w:numPr>
        <w:jc w:val="both"/>
        <w:rPr>
          <w:sz w:val="22"/>
          <w:szCs w:val="22"/>
        </w:rPr>
      </w:pPr>
      <w:proofErr w:type="spellStart"/>
      <w:r w:rsidRPr="0011203C">
        <w:rPr>
          <w:sz w:val="22"/>
          <w:szCs w:val="22"/>
        </w:rPr>
        <w:t>Босова</w:t>
      </w:r>
      <w:proofErr w:type="spellEnd"/>
      <w:r w:rsidRPr="0011203C">
        <w:rPr>
          <w:sz w:val="22"/>
          <w:szCs w:val="22"/>
        </w:rPr>
        <w:t xml:space="preserve"> Л.Л. , Информатика: учебник для </w:t>
      </w:r>
      <w:r>
        <w:rPr>
          <w:sz w:val="22"/>
          <w:szCs w:val="22"/>
        </w:rPr>
        <w:t>6</w:t>
      </w:r>
      <w:r w:rsidRPr="0011203C">
        <w:rPr>
          <w:sz w:val="22"/>
          <w:szCs w:val="22"/>
        </w:rPr>
        <w:t xml:space="preserve"> класса/Л.Л. </w:t>
      </w:r>
      <w:proofErr w:type="spellStart"/>
      <w:r w:rsidRPr="0011203C">
        <w:rPr>
          <w:sz w:val="22"/>
          <w:szCs w:val="22"/>
        </w:rPr>
        <w:t>Босова</w:t>
      </w:r>
      <w:proofErr w:type="spellEnd"/>
      <w:r w:rsidRPr="0011203C">
        <w:rPr>
          <w:sz w:val="22"/>
          <w:szCs w:val="22"/>
        </w:rPr>
        <w:t xml:space="preserve">, А.Ю. </w:t>
      </w:r>
      <w:proofErr w:type="spellStart"/>
      <w:r w:rsidRPr="0011203C">
        <w:rPr>
          <w:sz w:val="22"/>
          <w:szCs w:val="22"/>
        </w:rPr>
        <w:t>Босова.-М.:БИНОМ</w:t>
      </w:r>
      <w:proofErr w:type="spellEnd"/>
      <w:r w:rsidRPr="0011203C">
        <w:rPr>
          <w:sz w:val="22"/>
          <w:szCs w:val="22"/>
        </w:rPr>
        <w:t>. Лаборатория знаний, 201</w:t>
      </w:r>
      <w:r>
        <w:rPr>
          <w:sz w:val="22"/>
          <w:szCs w:val="22"/>
        </w:rPr>
        <w:t>3 (электронный учебник)</w:t>
      </w:r>
    </w:p>
    <w:p w:rsidR="00087FE5" w:rsidRPr="0011203C" w:rsidRDefault="00087FE5" w:rsidP="00087FE5">
      <w:pPr>
        <w:pStyle w:val="aa"/>
        <w:numPr>
          <w:ilvl w:val="0"/>
          <w:numId w:val="14"/>
        </w:numPr>
        <w:autoSpaceDE w:val="0"/>
        <w:autoSpaceDN w:val="0"/>
        <w:adjustRightInd w:val="0"/>
        <w:spacing w:after="0" w:line="240" w:lineRule="auto"/>
        <w:jc w:val="both"/>
      </w:pPr>
      <w:r w:rsidRPr="0011203C">
        <w:rPr>
          <w:rFonts w:ascii="Times New Roman" w:hAnsi="Times New Roman" w:cs="Times New Roman"/>
          <w:b/>
          <w:bCs/>
        </w:rPr>
        <w:t xml:space="preserve">Бородин М. Н. </w:t>
      </w:r>
      <w:r w:rsidRPr="0011203C">
        <w:rPr>
          <w:rFonts w:ascii="Times New Roman" w:hAnsi="Times New Roman" w:cs="Times New Roman"/>
        </w:rPr>
        <w:t>Информатика. УМК для основной школы [Электронный ресурс]</w:t>
      </w:r>
      <w:proofErr w:type="gramStart"/>
      <w:r w:rsidRPr="0011203C">
        <w:rPr>
          <w:rFonts w:ascii="Times New Roman" w:hAnsi="Times New Roman" w:cs="Times New Roman"/>
        </w:rPr>
        <w:t xml:space="preserve"> :</w:t>
      </w:r>
      <w:proofErr w:type="gramEnd"/>
      <w:r w:rsidRPr="0011203C">
        <w:rPr>
          <w:rFonts w:ascii="Times New Roman" w:hAnsi="Times New Roman" w:cs="Times New Roman"/>
        </w:rPr>
        <w:t xml:space="preserve"> 5–6 классы. 7—9 классы. Методическое пособие / Автор-составитель: М. Н. Бородин.</w:t>
      </w:r>
      <w:proofErr w:type="gramStart"/>
      <w:r w:rsidRPr="0011203C">
        <w:rPr>
          <w:rFonts w:ascii="Times New Roman" w:hAnsi="Times New Roman" w:cs="Times New Roman"/>
        </w:rPr>
        <w:t>—</w:t>
      </w:r>
      <w:r w:rsidRPr="0011203C">
        <w:rPr>
          <w:rFonts w:ascii="Times New Roman" w:hAnsi="Times New Roman"/>
        </w:rPr>
        <w:t>Э</w:t>
      </w:r>
      <w:proofErr w:type="gramEnd"/>
      <w:r w:rsidRPr="0011203C">
        <w:rPr>
          <w:rFonts w:ascii="Times New Roman" w:hAnsi="Times New Roman"/>
        </w:rPr>
        <w:t>л. изд.—М. : БИНОМ. Лаборатория знаний, 2013</w:t>
      </w:r>
    </w:p>
    <w:p w:rsidR="00087FE5" w:rsidRPr="0011203C" w:rsidRDefault="00087FE5" w:rsidP="00087FE5">
      <w:pPr>
        <w:pStyle w:val="aa"/>
        <w:numPr>
          <w:ilvl w:val="0"/>
          <w:numId w:val="14"/>
        </w:numPr>
        <w:autoSpaceDE w:val="0"/>
        <w:autoSpaceDN w:val="0"/>
        <w:adjustRightInd w:val="0"/>
        <w:spacing w:after="0" w:line="240" w:lineRule="auto"/>
        <w:jc w:val="both"/>
      </w:pPr>
      <w:proofErr w:type="spellStart"/>
      <w:r w:rsidRPr="0011203C">
        <w:rPr>
          <w:rFonts w:ascii="Times New Roman" w:hAnsi="Times New Roman" w:cs="Times New Roman"/>
          <w:b/>
          <w:bCs/>
        </w:rPr>
        <w:t>Босова</w:t>
      </w:r>
      <w:proofErr w:type="spellEnd"/>
      <w:r w:rsidRPr="0011203C">
        <w:rPr>
          <w:rFonts w:ascii="Times New Roman" w:hAnsi="Times New Roman" w:cs="Times New Roman"/>
          <w:b/>
          <w:bCs/>
        </w:rPr>
        <w:t xml:space="preserve"> Л. Л.</w:t>
      </w:r>
      <w:r w:rsidRPr="0011203C">
        <w:rPr>
          <w:rFonts w:ascii="Times New Roman" w:hAnsi="Times New Roman" w:cs="Times New Roman"/>
        </w:rPr>
        <w:t xml:space="preserve">Информатика. 5–6 классы : методическое пособие / Л. Л. </w:t>
      </w:r>
      <w:proofErr w:type="spellStart"/>
      <w:r w:rsidRPr="0011203C">
        <w:rPr>
          <w:rFonts w:ascii="Times New Roman" w:hAnsi="Times New Roman" w:cs="Times New Roman"/>
        </w:rPr>
        <w:t>Босова</w:t>
      </w:r>
      <w:proofErr w:type="spellEnd"/>
      <w:r w:rsidRPr="0011203C">
        <w:rPr>
          <w:rFonts w:ascii="Times New Roman" w:hAnsi="Times New Roman" w:cs="Times New Roman"/>
        </w:rPr>
        <w:t xml:space="preserve">, А. Ю. </w:t>
      </w:r>
      <w:proofErr w:type="spellStart"/>
      <w:r w:rsidRPr="0011203C">
        <w:rPr>
          <w:rFonts w:ascii="Times New Roman" w:hAnsi="Times New Roman" w:cs="Times New Roman"/>
        </w:rPr>
        <w:t>Босова</w:t>
      </w:r>
      <w:proofErr w:type="spellEnd"/>
      <w:r w:rsidRPr="0011203C">
        <w:rPr>
          <w:rFonts w:ascii="Times New Roman" w:hAnsi="Times New Roman" w:cs="Times New Roman"/>
        </w:rPr>
        <w:t xml:space="preserve">. — 2-е изд., </w:t>
      </w:r>
      <w:proofErr w:type="spellStart"/>
      <w:r w:rsidRPr="0011203C">
        <w:rPr>
          <w:rFonts w:ascii="Times New Roman" w:hAnsi="Times New Roman" w:cs="Times New Roman"/>
        </w:rPr>
        <w:t>перераб</w:t>
      </w:r>
      <w:proofErr w:type="spellEnd"/>
      <w:r w:rsidRPr="0011203C">
        <w:rPr>
          <w:rFonts w:ascii="Times New Roman" w:hAnsi="Times New Roman" w:cs="Times New Roman"/>
        </w:rPr>
        <w:t xml:space="preserve">. </w:t>
      </w:r>
      <w:proofErr w:type="gramStart"/>
      <w:r w:rsidRPr="0011203C">
        <w:rPr>
          <w:rFonts w:ascii="Times New Roman" w:hAnsi="Times New Roman" w:cs="Times New Roman"/>
        </w:rPr>
        <w:t>—</w:t>
      </w:r>
      <w:r w:rsidRPr="0011203C">
        <w:rPr>
          <w:rFonts w:ascii="Times New Roman" w:hAnsi="Times New Roman"/>
        </w:rPr>
        <w:t>М</w:t>
      </w:r>
      <w:proofErr w:type="gramEnd"/>
      <w:r w:rsidRPr="0011203C">
        <w:rPr>
          <w:rFonts w:ascii="Times New Roman" w:hAnsi="Times New Roman"/>
        </w:rPr>
        <w:t>. : БИНОМ. Лаборатория знаний, 2017</w:t>
      </w:r>
      <w:r w:rsidR="005C49D1">
        <w:rPr>
          <w:rFonts w:ascii="Times New Roman" w:hAnsi="Times New Roman"/>
        </w:rPr>
        <w:t xml:space="preserve"> (э)</w:t>
      </w:r>
    </w:p>
    <w:p w:rsidR="00087FE5" w:rsidRPr="0011203C" w:rsidRDefault="00087FE5" w:rsidP="00087FE5">
      <w:pPr>
        <w:pStyle w:val="aa"/>
        <w:numPr>
          <w:ilvl w:val="0"/>
          <w:numId w:val="14"/>
        </w:numPr>
        <w:autoSpaceDE w:val="0"/>
        <w:autoSpaceDN w:val="0"/>
        <w:adjustRightInd w:val="0"/>
        <w:spacing w:after="0" w:line="240" w:lineRule="auto"/>
        <w:jc w:val="both"/>
      </w:pPr>
      <w:proofErr w:type="spellStart"/>
      <w:r w:rsidRPr="0011203C">
        <w:rPr>
          <w:rFonts w:ascii="Times New Roman" w:hAnsi="Times New Roman" w:cs="Times New Roman"/>
          <w:b/>
          <w:bCs/>
        </w:rPr>
        <w:t>Босова</w:t>
      </w:r>
      <w:proofErr w:type="spellEnd"/>
      <w:r w:rsidRPr="0011203C">
        <w:rPr>
          <w:rFonts w:ascii="Times New Roman" w:hAnsi="Times New Roman" w:cs="Times New Roman"/>
          <w:b/>
          <w:bCs/>
        </w:rPr>
        <w:t xml:space="preserve"> Л. Л.</w:t>
      </w:r>
      <w:r w:rsidRPr="0011203C">
        <w:rPr>
          <w:rFonts w:ascii="Times New Roman" w:hAnsi="Times New Roman" w:cs="Times New Roman"/>
        </w:rPr>
        <w:t xml:space="preserve">Информатика и ИКТ: рабочая тетрадь для </w:t>
      </w:r>
      <w:r w:rsidR="005C49D1">
        <w:rPr>
          <w:rFonts w:ascii="Times New Roman" w:hAnsi="Times New Roman" w:cs="Times New Roman"/>
        </w:rPr>
        <w:t>6</w:t>
      </w:r>
      <w:r w:rsidRPr="0011203C">
        <w:rPr>
          <w:rFonts w:ascii="Times New Roman" w:hAnsi="Times New Roman" w:cs="Times New Roman"/>
        </w:rPr>
        <w:t xml:space="preserve"> класса / Л. Л. </w:t>
      </w:r>
      <w:proofErr w:type="spellStart"/>
      <w:r w:rsidRPr="0011203C">
        <w:rPr>
          <w:rFonts w:ascii="Times New Roman" w:hAnsi="Times New Roman" w:cs="Times New Roman"/>
        </w:rPr>
        <w:t>Босова</w:t>
      </w:r>
      <w:proofErr w:type="spellEnd"/>
      <w:r w:rsidRPr="0011203C">
        <w:rPr>
          <w:rFonts w:ascii="Times New Roman" w:hAnsi="Times New Roman" w:cs="Times New Roman"/>
        </w:rPr>
        <w:t xml:space="preserve">. — 4-е изд. </w:t>
      </w:r>
      <w:proofErr w:type="gramStart"/>
      <w:r w:rsidRPr="0011203C">
        <w:rPr>
          <w:rFonts w:ascii="Times New Roman" w:hAnsi="Times New Roman" w:cs="Times New Roman"/>
        </w:rPr>
        <w:t>—</w:t>
      </w:r>
      <w:r w:rsidRPr="0011203C">
        <w:rPr>
          <w:rFonts w:ascii="Times New Roman" w:hAnsi="Times New Roman"/>
        </w:rPr>
        <w:t>М</w:t>
      </w:r>
      <w:proofErr w:type="gramEnd"/>
      <w:r w:rsidRPr="0011203C">
        <w:rPr>
          <w:rFonts w:ascii="Times New Roman" w:hAnsi="Times New Roman"/>
        </w:rPr>
        <w:t>. : БИНОМ. Лаборатория знаний, 2012</w:t>
      </w:r>
      <w:r w:rsidRPr="0011203C">
        <w:t xml:space="preserve"> </w:t>
      </w:r>
    </w:p>
    <w:p w:rsidR="00087FE5" w:rsidRPr="0011203C" w:rsidRDefault="00087FE5" w:rsidP="00087FE5">
      <w:pPr>
        <w:pStyle w:val="aa"/>
        <w:numPr>
          <w:ilvl w:val="0"/>
          <w:numId w:val="14"/>
        </w:numPr>
        <w:jc w:val="both"/>
        <w:rPr>
          <w:rFonts w:ascii="Times New Roman" w:eastAsia="Times New Roman" w:hAnsi="Times New Roman" w:cs="Times New Roman"/>
        </w:rPr>
      </w:pPr>
      <w:proofErr w:type="spellStart"/>
      <w:r w:rsidRPr="0011203C">
        <w:rPr>
          <w:rFonts w:ascii="Times New Roman" w:eastAsia="Times New Roman" w:hAnsi="Times New Roman" w:cs="Times New Roman"/>
          <w:b/>
        </w:rPr>
        <w:t>Босова</w:t>
      </w:r>
      <w:proofErr w:type="spellEnd"/>
      <w:r w:rsidRPr="0011203C">
        <w:rPr>
          <w:rFonts w:ascii="Times New Roman" w:eastAsia="Times New Roman" w:hAnsi="Times New Roman" w:cs="Times New Roman"/>
          <w:b/>
        </w:rPr>
        <w:t xml:space="preserve"> Л. Л. </w:t>
      </w:r>
      <w:r>
        <w:rPr>
          <w:rFonts w:ascii="Times New Roman" w:eastAsia="Times New Roman" w:hAnsi="Times New Roman" w:cs="Times New Roman"/>
        </w:rPr>
        <w:t>Информатика. 6</w:t>
      </w:r>
      <w:r w:rsidRPr="0011203C">
        <w:rPr>
          <w:rFonts w:ascii="Times New Roman" w:eastAsia="Times New Roman" w:hAnsi="Times New Roman" w:cs="Times New Roman"/>
        </w:rPr>
        <w:t xml:space="preserve"> класс</w:t>
      </w:r>
      <w:proofErr w:type="gramStart"/>
      <w:r w:rsidRPr="0011203C">
        <w:rPr>
          <w:rFonts w:ascii="Times New Roman" w:eastAsia="Times New Roman" w:hAnsi="Times New Roman" w:cs="Times New Roman"/>
        </w:rPr>
        <w:t xml:space="preserve"> :</w:t>
      </w:r>
      <w:proofErr w:type="gramEnd"/>
      <w:r w:rsidRPr="0011203C">
        <w:rPr>
          <w:rFonts w:ascii="Times New Roman" w:eastAsia="Times New Roman" w:hAnsi="Times New Roman" w:cs="Times New Roman"/>
        </w:rPr>
        <w:t xml:space="preserve"> самостоятельные и контрольные работы / Л. Л. </w:t>
      </w:r>
      <w:proofErr w:type="spellStart"/>
      <w:r w:rsidRPr="0011203C">
        <w:rPr>
          <w:rFonts w:ascii="Times New Roman" w:eastAsia="Times New Roman" w:hAnsi="Times New Roman" w:cs="Times New Roman"/>
        </w:rPr>
        <w:t>Босова</w:t>
      </w:r>
      <w:proofErr w:type="spellEnd"/>
      <w:r w:rsidRPr="0011203C">
        <w:rPr>
          <w:rFonts w:ascii="Times New Roman" w:eastAsia="Times New Roman" w:hAnsi="Times New Roman" w:cs="Times New Roman"/>
        </w:rPr>
        <w:t xml:space="preserve">, А. Ю. </w:t>
      </w:r>
      <w:proofErr w:type="spellStart"/>
      <w:r w:rsidRPr="0011203C">
        <w:rPr>
          <w:rFonts w:ascii="Times New Roman" w:eastAsia="Times New Roman" w:hAnsi="Times New Roman" w:cs="Times New Roman"/>
        </w:rPr>
        <w:t>Босова</w:t>
      </w:r>
      <w:proofErr w:type="spellEnd"/>
      <w:r w:rsidRPr="0011203C">
        <w:rPr>
          <w:rFonts w:ascii="Times New Roman" w:eastAsia="Times New Roman" w:hAnsi="Times New Roman" w:cs="Times New Roman"/>
        </w:rPr>
        <w:t>. — М.</w:t>
      </w:r>
      <w:proofErr w:type="gramStart"/>
      <w:r w:rsidRPr="0011203C">
        <w:rPr>
          <w:rFonts w:ascii="Times New Roman" w:eastAsia="Times New Roman" w:hAnsi="Times New Roman" w:cs="Times New Roman"/>
        </w:rPr>
        <w:t xml:space="preserve"> :</w:t>
      </w:r>
      <w:proofErr w:type="gramEnd"/>
      <w:r w:rsidRPr="0011203C">
        <w:rPr>
          <w:rFonts w:ascii="Times New Roman" w:eastAsia="Times New Roman" w:hAnsi="Times New Roman" w:cs="Times New Roman"/>
        </w:rPr>
        <w:t xml:space="preserve"> БИНОМ. Лаборатория знаний, 2017</w:t>
      </w:r>
    </w:p>
    <w:p w:rsidR="00087FE5" w:rsidRPr="006C57D3" w:rsidRDefault="00087FE5" w:rsidP="00087FE5">
      <w:pPr>
        <w:spacing w:after="0"/>
        <w:jc w:val="both"/>
        <w:rPr>
          <w:sz w:val="24"/>
          <w:szCs w:val="24"/>
        </w:rPr>
      </w:pPr>
      <w:r w:rsidRPr="006C57D3">
        <w:rPr>
          <w:rFonts w:ascii="Times New Roman" w:hAnsi="Times New Roman" w:cs="Times New Roman"/>
          <w:b/>
          <w:bCs/>
          <w:sz w:val="24"/>
          <w:szCs w:val="24"/>
        </w:rPr>
        <w:t>Дополнительная литература:</w:t>
      </w:r>
      <w:r w:rsidRPr="006C57D3">
        <w:rPr>
          <w:b/>
          <w:bCs/>
          <w:sz w:val="24"/>
          <w:szCs w:val="24"/>
        </w:rPr>
        <w:t xml:space="preserve"> </w:t>
      </w:r>
      <w:r>
        <w:rPr>
          <w:b/>
          <w:bCs/>
          <w:sz w:val="24"/>
          <w:szCs w:val="24"/>
        </w:rPr>
        <w:t>-</w:t>
      </w:r>
    </w:p>
    <w:p w:rsidR="00087FE5" w:rsidRPr="007C25C8" w:rsidRDefault="00087FE5" w:rsidP="00087FE5">
      <w:pPr>
        <w:pStyle w:val="Default"/>
        <w:jc w:val="both"/>
      </w:pPr>
    </w:p>
    <w:p w:rsidR="00087FE5" w:rsidRDefault="00087FE5" w:rsidP="00087FE5">
      <w:pPr>
        <w:pStyle w:val="Default"/>
        <w:jc w:val="both"/>
      </w:pPr>
      <w:r w:rsidRPr="007C25C8">
        <w:rPr>
          <w:b/>
          <w:bCs/>
        </w:rPr>
        <w:t xml:space="preserve">Форма промежуточного контроля знаний обучающихся: </w:t>
      </w:r>
      <w:r w:rsidRPr="007C25C8">
        <w:t xml:space="preserve">контрольные работы по основным разделам курса </w:t>
      </w:r>
      <w:r>
        <w:t>Информатики</w:t>
      </w:r>
      <w:r w:rsidRPr="007C25C8">
        <w:t xml:space="preserve">, выборочное оценивание, </w:t>
      </w:r>
      <w:r>
        <w:t>практические работы</w:t>
      </w:r>
      <w:r w:rsidRPr="007C25C8">
        <w:t>, взаимоконтроль</w:t>
      </w:r>
    </w:p>
    <w:p w:rsidR="00087FE5" w:rsidRPr="007C25C8" w:rsidRDefault="00087FE5" w:rsidP="00087FE5">
      <w:pPr>
        <w:pStyle w:val="Default"/>
        <w:jc w:val="both"/>
        <w:rPr>
          <w:b/>
          <w:bCs/>
        </w:rPr>
      </w:pPr>
    </w:p>
    <w:p w:rsidR="00087FE5" w:rsidRPr="007C25C8" w:rsidRDefault="00087FE5" w:rsidP="00087FE5">
      <w:pPr>
        <w:pStyle w:val="Default"/>
        <w:jc w:val="both"/>
      </w:pPr>
      <w:r w:rsidRPr="007C25C8">
        <w:rPr>
          <w:b/>
          <w:bCs/>
        </w:rPr>
        <w:t xml:space="preserve">Форма промежуточной аттестации: </w:t>
      </w:r>
      <w:r>
        <w:t>итоговое тестирование</w:t>
      </w:r>
    </w:p>
    <w:p w:rsidR="00087FE5" w:rsidRPr="007C25C8" w:rsidRDefault="00087FE5" w:rsidP="00087FE5">
      <w:pPr>
        <w:pStyle w:val="Default"/>
        <w:jc w:val="both"/>
        <w:rPr>
          <w:b/>
          <w:bCs/>
        </w:rPr>
      </w:pPr>
    </w:p>
    <w:p w:rsidR="005C49D1" w:rsidRDefault="005C49D1" w:rsidP="007114A1">
      <w:pPr>
        <w:pStyle w:val="Default"/>
        <w:jc w:val="both"/>
        <w:rPr>
          <w:sz w:val="23"/>
          <w:szCs w:val="23"/>
        </w:rPr>
      </w:pPr>
      <w:r>
        <w:rPr>
          <w:b/>
          <w:bCs/>
          <w:sz w:val="23"/>
          <w:szCs w:val="23"/>
        </w:rPr>
        <w:t>Планируемые результаты</w:t>
      </w:r>
      <w:r w:rsidR="00A673CB">
        <w:rPr>
          <w:b/>
          <w:bCs/>
          <w:sz w:val="23"/>
          <w:szCs w:val="23"/>
        </w:rPr>
        <w:t xml:space="preserve"> освоения учебного предмета</w:t>
      </w:r>
    </w:p>
    <w:p w:rsidR="005C49D1" w:rsidRPr="00FF59C0" w:rsidRDefault="005C49D1" w:rsidP="007114A1">
      <w:pPr>
        <w:spacing w:after="0"/>
        <w:jc w:val="both"/>
        <w:rPr>
          <w:rFonts w:ascii="Times New Roman" w:hAnsi="Times New Roman" w:cs="Times New Roman"/>
          <w:iCs/>
          <w:spacing w:val="4"/>
        </w:rPr>
      </w:pPr>
      <w:r w:rsidRPr="00FF59C0">
        <w:rPr>
          <w:rFonts w:ascii="Times New Roman" w:hAnsi="Times New Roman" w:cs="Times New Roman"/>
          <w:b/>
          <w:iCs/>
          <w:spacing w:val="4"/>
        </w:rPr>
        <w:t>личностные  результаты</w:t>
      </w:r>
      <w:r w:rsidRPr="00FF59C0">
        <w:rPr>
          <w:rFonts w:ascii="Times New Roman" w:hAnsi="Times New Roman" w:cs="Times New Roman"/>
          <w:iCs/>
          <w:spacing w:val="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наличие  представлений  об  информации  как  важнейшем стратегическом  ресурсе  развития личности,  государства, общества; </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понимание роли информационных процессов в современном мире;</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первичными  навыками  анализа  и  критичной оценки получаемой информации; </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ответственное  отношение к информации  с  учетом правовых и этических аспектов ее распространения; </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lastRenderedPageBreak/>
        <w:t>развитие  чувства  личной  ответственности  за  качество окружающей информационной среды;</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готовность к повышению своего образовательного уровня и продолжению обучения с использованием средств и методов информатики и ИКТ;</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C49D1" w:rsidRPr="00DC3612" w:rsidRDefault="005C49D1" w:rsidP="007114A1">
      <w:pPr>
        <w:pStyle w:val="aa"/>
        <w:numPr>
          <w:ilvl w:val="0"/>
          <w:numId w:val="17"/>
        </w:numPr>
        <w:spacing w:after="0"/>
        <w:jc w:val="both"/>
        <w:rPr>
          <w:rFonts w:ascii="Times New Roman" w:hAnsi="Times New Roman" w:cs="Times New Roman"/>
          <w:iCs/>
          <w:spacing w:val="4"/>
        </w:rPr>
      </w:pPr>
      <w:r w:rsidRPr="00DC3612">
        <w:rPr>
          <w:rFonts w:ascii="Times New Roman" w:hAnsi="Times New Roman" w:cs="Times New Roman"/>
          <w:iCs/>
          <w:spacing w:val="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5C49D1" w:rsidRPr="00FF59C0" w:rsidRDefault="005C49D1" w:rsidP="007114A1">
      <w:pPr>
        <w:spacing w:after="0"/>
        <w:jc w:val="both"/>
        <w:rPr>
          <w:rFonts w:ascii="Times New Roman" w:hAnsi="Times New Roman" w:cs="Times New Roman"/>
          <w:iCs/>
          <w:spacing w:val="4"/>
        </w:rPr>
      </w:pPr>
      <w:proofErr w:type="spellStart"/>
      <w:r w:rsidRPr="00FF59C0">
        <w:rPr>
          <w:rFonts w:ascii="Times New Roman" w:hAnsi="Times New Roman" w:cs="Times New Roman"/>
          <w:b/>
          <w:iCs/>
          <w:spacing w:val="4"/>
        </w:rPr>
        <w:t>метапредметные</w:t>
      </w:r>
      <w:proofErr w:type="spellEnd"/>
      <w:r w:rsidRPr="00FF59C0">
        <w:rPr>
          <w:rFonts w:ascii="Times New Roman" w:hAnsi="Times New Roman" w:cs="Times New Roman"/>
          <w:b/>
          <w:iCs/>
          <w:spacing w:val="4"/>
        </w:rPr>
        <w:t xml:space="preserve"> результаты</w:t>
      </w:r>
      <w:r w:rsidRPr="00FF59C0">
        <w:rPr>
          <w:rFonts w:ascii="Times New Roman" w:hAnsi="Times New Roman" w:cs="Times New Roman"/>
          <w:iCs/>
          <w:spacing w:val="4"/>
        </w:rPr>
        <w:t xml:space="preserve"> — освоенные </w:t>
      </w:r>
      <w:proofErr w:type="gramStart"/>
      <w:r w:rsidRPr="00FF59C0">
        <w:rPr>
          <w:rFonts w:ascii="Times New Roman" w:hAnsi="Times New Roman" w:cs="Times New Roman"/>
          <w:iCs/>
          <w:spacing w:val="4"/>
        </w:rPr>
        <w:t>обучающимися</w:t>
      </w:r>
      <w:proofErr w:type="gramEnd"/>
      <w:r>
        <w:rPr>
          <w:rFonts w:ascii="Times New Roman" w:hAnsi="Times New Roman" w:cs="Times New Roman"/>
          <w:iCs/>
          <w:spacing w:val="4"/>
        </w:rPr>
        <w:t xml:space="preserve"> </w:t>
      </w:r>
      <w:r w:rsidRPr="00FF59C0">
        <w:rPr>
          <w:rFonts w:ascii="Times New Roman" w:hAnsi="Times New Roman" w:cs="Times New Roman"/>
          <w:iCs/>
          <w:spacing w:val="4"/>
        </w:rPr>
        <w:t xml:space="preserve">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FF59C0">
        <w:rPr>
          <w:rFonts w:ascii="Times New Roman" w:hAnsi="Times New Roman" w:cs="Times New Roman"/>
          <w:iCs/>
          <w:spacing w:val="4"/>
        </w:rPr>
        <w:t>метапредметными</w:t>
      </w:r>
      <w:proofErr w:type="spellEnd"/>
      <w:r w:rsidRPr="00FF59C0">
        <w:rPr>
          <w:rFonts w:ascii="Times New Roman" w:hAnsi="Times New Roman" w:cs="Times New Roman"/>
          <w:iCs/>
          <w:spacing w:val="4"/>
        </w:rPr>
        <w:t xml:space="preserve">  результатами,  формируемыми  при</w:t>
      </w:r>
      <w:r>
        <w:rPr>
          <w:rFonts w:ascii="Times New Roman" w:hAnsi="Times New Roman" w:cs="Times New Roman"/>
          <w:iCs/>
          <w:spacing w:val="4"/>
        </w:rPr>
        <w:t xml:space="preserve"> </w:t>
      </w:r>
      <w:r w:rsidRPr="00FF59C0">
        <w:rPr>
          <w:rFonts w:ascii="Times New Roman" w:hAnsi="Times New Roman" w:cs="Times New Roman"/>
          <w:iCs/>
          <w:spacing w:val="4"/>
        </w:rPr>
        <w:t>изучении информатики в основной школе, являются:</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w:t>
      </w:r>
      <w:proofErr w:type="spellStart"/>
      <w:r w:rsidRPr="00DC3612">
        <w:rPr>
          <w:rFonts w:ascii="Times New Roman" w:hAnsi="Times New Roman" w:cs="Times New Roman"/>
          <w:iCs/>
          <w:spacing w:val="4"/>
        </w:rPr>
        <w:t>общепредметными</w:t>
      </w:r>
      <w:proofErr w:type="spellEnd"/>
      <w:r w:rsidRPr="00DC3612">
        <w:rPr>
          <w:rFonts w:ascii="Times New Roman" w:hAnsi="Times New Roman" w:cs="Times New Roman"/>
          <w:iCs/>
          <w:spacing w:val="4"/>
        </w:rPr>
        <w:t xml:space="preserve">  понятиями  «объект»,  «система», «модель», «алгоритм», «исполнитель» и др.;</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C3612">
        <w:rPr>
          <w:rFonts w:ascii="Times New Roman" w:hAnsi="Times New Roman" w:cs="Times New Roman"/>
          <w:iCs/>
          <w:spacing w:val="4"/>
        </w:rPr>
        <w:t>логическое рассуждение</w:t>
      </w:r>
      <w:proofErr w:type="gramEnd"/>
      <w:r w:rsidRPr="00DC3612">
        <w:rPr>
          <w:rFonts w:ascii="Times New Roman" w:hAnsi="Times New Roman" w:cs="Times New Roman"/>
          <w:iCs/>
          <w:spacing w:val="4"/>
        </w:rPr>
        <w:t>, умозаключение (индуктивное, дедуктивное и по аналогии) и делать выводы;</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C49D1" w:rsidRPr="00DC3612" w:rsidRDefault="005C49D1" w:rsidP="007114A1">
      <w:pPr>
        <w:pStyle w:val="aa"/>
        <w:numPr>
          <w:ilvl w:val="0"/>
          <w:numId w:val="18"/>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w:t>
      </w:r>
    </w:p>
    <w:p w:rsidR="005C49D1" w:rsidRPr="00DC3612" w:rsidRDefault="005C49D1" w:rsidP="007114A1">
      <w:pPr>
        <w:pStyle w:val="aa"/>
        <w:numPr>
          <w:ilvl w:val="0"/>
          <w:numId w:val="19"/>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умение  строить  разнообразные  информационные  структуры  для  описания  объектов;  умение  «читать»  таблицы, графики, диаграммы, схемы и т. д., самостоятельно </w:t>
      </w:r>
      <w:proofErr w:type="spellStart"/>
      <w:r w:rsidRPr="00DC3612">
        <w:rPr>
          <w:rFonts w:ascii="Times New Roman" w:hAnsi="Times New Roman" w:cs="Times New Roman"/>
          <w:iCs/>
          <w:spacing w:val="4"/>
        </w:rPr>
        <w:t>перекодировывать</w:t>
      </w:r>
      <w:proofErr w:type="spellEnd"/>
      <w:r w:rsidRPr="00DC3612">
        <w:rPr>
          <w:rFonts w:ascii="Times New Roman" w:hAnsi="Times New Roman" w:cs="Times New Roman"/>
          <w:iCs/>
          <w:spacing w:val="4"/>
        </w:rPr>
        <w:t xml:space="preserve">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5C49D1" w:rsidRPr="00DC3612" w:rsidRDefault="005C49D1" w:rsidP="007114A1">
      <w:pPr>
        <w:pStyle w:val="aa"/>
        <w:numPr>
          <w:ilvl w:val="0"/>
          <w:numId w:val="19"/>
        </w:numPr>
        <w:spacing w:after="0"/>
        <w:jc w:val="both"/>
        <w:rPr>
          <w:rFonts w:ascii="Times New Roman" w:hAnsi="Times New Roman" w:cs="Times New Roman"/>
          <w:iCs/>
          <w:spacing w:val="4"/>
        </w:rPr>
      </w:pPr>
      <w:proofErr w:type="gramStart"/>
      <w:r w:rsidRPr="00DC3612">
        <w:rPr>
          <w:rFonts w:ascii="Times New Roman" w:hAnsi="Times New Roman" w:cs="Times New Roman"/>
          <w:iCs/>
          <w:spacing w:val="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w:t>
      </w:r>
      <w:proofErr w:type="gramEnd"/>
      <w:r w:rsidRPr="00DC3612">
        <w:rPr>
          <w:rFonts w:ascii="Times New Roman" w:hAnsi="Times New Roman" w:cs="Times New Roman"/>
          <w:iCs/>
          <w:spacing w:val="4"/>
        </w:rPr>
        <w:t xml:space="preserve"> коммуникация и  социальное  взаимодействие; поиск и организация хранения информации; </w:t>
      </w:r>
    </w:p>
    <w:p w:rsidR="005C49D1" w:rsidRPr="00DC3612" w:rsidRDefault="005C49D1" w:rsidP="007114A1">
      <w:pPr>
        <w:pStyle w:val="aa"/>
        <w:numPr>
          <w:ilvl w:val="0"/>
          <w:numId w:val="19"/>
        </w:numPr>
        <w:spacing w:after="0"/>
        <w:jc w:val="both"/>
        <w:rPr>
          <w:rFonts w:ascii="Times New Roman" w:hAnsi="Times New Roman" w:cs="Times New Roman"/>
          <w:iCs/>
          <w:spacing w:val="4"/>
        </w:rPr>
      </w:pPr>
      <w:r w:rsidRPr="00DC3612">
        <w:rPr>
          <w:rFonts w:ascii="Times New Roman" w:hAnsi="Times New Roman" w:cs="Times New Roman"/>
          <w:iCs/>
          <w:spacing w:val="4"/>
        </w:rPr>
        <w:t>анализ информации).</w:t>
      </w:r>
    </w:p>
    <w:p w:rsidR="005C49D1" w:rsidRDefault="005C49D1" w:rsidP="007114A1">
      <w:pPr>
        <w:spacing w:after="0"/>
        <w:jc w:val="both"/>
        <w:rPr>
          <w:rFonts w:ascii="Times New Roman" w:hAnsi="Times New Roman" w:cs="Times New Roman"/>
          <w:iCs/>
          <w:spacing w:val="4"/>
        </w:rPr>
      </w:pPr>
      <w:r w:rsidRPr="00F84996">
        <w:rPr>
          <w:rFonts w:ascii="Times New Roman" w:hAnsi="Times New Roman" w:cs="Times New Roman"/>
          <w:b/>
          <w:iCs/>
          <w:spacing w:val="4"/>
        </w:rPr>
        <w:t>Предметные результаты</w:t>
      </w:r>
      <w:r w:rsidRPr="00FF59C0">
        <w:rPr>
          <w:rFonts w:ascii="Times New Roman" w:hAnsi="Times New Roman" w:cs="Times New Roman"/>
          <w:iCs/>
          <w:spacing w:val="4"/>
        </w:rP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proofErr w:type="spellStart"/>
      <w:r w:rsidRPr="00FF59C0">
        <w:rPr>
          <w:rFonts w:ascii="Times New Roman" w:hAnsi="Times New Roman" w:cs="Times New Roman"/>
          <w:iCs/>
          <w:spacing w:val="4"/>
        </w:rPr>
        <w:t>учебн</w:t>
      </w:r>
      <w:proofErr w:type="gramStart"/>
      <w:r w:rsidRPr="00FF59C0">
        <w:rPr>
          <w:rFonts w:ascii="Times New Roman" w:hAnsi="Times New Roman" w:cs="Times New Roman"/>
          <w:iCs/>
          <w:spacing w:val="4"/>
        </w:rPr>
        <w:t>о</w:t>
      </w:r>
      <w:proofErr w:type="spellEnd"/>
      <w:r w:rsidRPr="00FF59C0">
        <w:rPr>
          <w:rFonts w:ascii="Times New Roman" w:hAnsi="Times New Roman" w:cs="Times New Roman"/>
          <w:iCs/>
          <w:spacing w:val="4"/>
        </w:rPr>
        <w:t>-</w:t>
      </w:r>
      <w:proofErr w:type="gramEnd"/>
      <w:r w:rsidRPr="00FF59C0">
        <w:rPr>
          <w:rFonts w:ascii="Times New Roman" w:hAnsi="Times New Roman" w:cs="Times New Roman"/>
          <w:iCs/>
          <w:spacing w:val="4"/>
        </w:rPr>
        <w:t xml:space="preserve"> проектных и  социально-</w:t>
      </w:r>
      <w:r w:rsidRPr="00FF59C0">
        <w:rPr>
          <w:rFonts w:ascii="Times New Roman" w:hAnsi="Times New Roman" w:cs="Times New Roman"/>
          <w:iCs/>
          <w:spacing w:val="4"/>
        </w:rPr>
        <w:lastRenderedPageBreak/>
        <w:t xml:space="preserve">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5C49D1" w:rsidRPr="00FF59C0" w:rsidRDefault="005C49D1" w:rsidP="007114A1">
      <w:pPr>
        <w:spacing w:after="0"/>
        <w:ind w:firstLine="708"/>
        <w:jc w:val="both"/>
        <w:rPr>
          <w:rFonts w:ascii="Times New Roman" w:hAnsi="Times New Roman" w:cs="Times New Roman"/>
          <w:iCs/>
          <w:spacing w:val="4"/>
        </w:rPr>
      </w:pPr>
      <w:r w:rsidRPr="00FF59C0">
        <w:rPr>
          <w:rFonts w:ascii="Times New Roman" w:hAnsi="Times New Roman" w:cs="Times New Roman"/>
          <w:iCs/>
          <w:spacing w:val="4"/>
        </w:rPr>
        <w:t>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w:t>
      </w:r>
    </w:p>
    <w:p w:rsidR="005C49D1" w:rsidRPr="00DC3612" w:rsidRDefault="005C49D1" w:rsidP="007114A1">
      <w:pPr>
        <w:pStyle w:val="aa"/>
        <w:numPr>
          <w:ilvl w:val="0"/>
          <w:numId w:val="20"/>
        </w:numPr>
        <w:spacing w:after="0"/>
        <w:jc w:val="both"/>
        <w:rPr>
          <w:rFonts w:ascii="Times New Roman" w:hAnsi="Times New Roman" w:cs="Times New Roman"/>
          <w:iCs/>
          <w:spacing w:val="4"/>
        </w:rPr>
      </w:pPr>
      <w:r w:rsidRPr="00DC3612">
        <w:rPr>
          <w:rFonts w:ascii="Times New Roman" w:hAnsi="Times New Roman" w:cs="Times New Roman"/>
          <w:iCs/>
          <w:spacing w:val="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C49D1" w:rsidRPr="00DC3612" w:rsidRDefault="005C49D1" w:rsidP="007114A1">
      <w:pPr>
        <w:pStyle w:val="aa"/>
        <w:numPr>
          <w:ilvl w:val="0"/>
          <w:numId w:val="20"/>
        </w:numPr>
        <w:spacing w:after="0"/>
        <w:jc w:val="both"/>
        <w:rPr>
          <w:rFonts w:ascii="Times New Roman" w:hAnsi="Times New Roman" w:cs="Times New Roman"/>
          <w:iCs/>
          <w:spacing w:val="4"/>
        </w:rPr>
      </w:pPr>
      <w:r w:rsidRPr="00DC3612">
        <w:rPr>
          <w:rFonts w:ascii="Times New Roman" w:hAnsi="Times New Roman" w:cs="Times New Roman"/>
          <w:iCs/>
          <w:spacing w:val="4"/>
        </w:rPr>
        <w:t>формирование  представления  об  основных  изучаемых понятиях,  таких  как  информация,  алгоритм,  модель,  и их свойствах;</w:t>
      </w:r>
    </w:p>
    <w:p w:rsidR="005C49D1" w:rsidRPr="00DC3612" w:rsidRDefault="005C49D1" w:rsidP="007114A1">
      <w:pPr>
        <w:pStyle w:val="aa"/>
        <w:numPr>
          <w:ilvl w:val="0"/>
          <w:numId w:val="20"/>
        </w:numPr>
        <w:spacing w:after="0"/>
        <w:jc w:val="both"/>
        <w:rPr>
          <w:rFonts w:ascii="Times New Roman" w:hAnsi="Times New Roman" w:cs="Times New Roman"/>
          <w:iCs/>
          <w:spacing w:val="4"/>
        </w:rPr>
      </w:pPr>
      <w:r w:rsidRPr="00DC3612">
        <w:rPr>
          <w:rFonts w:ascii="Times New Roman" w:hAnsi="Times New Roman" w:cs="Times New Roman"/>
          <w:iCs/>
          <w:spacing w:val="4"/>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C49D1" w:rsidRPr="00DC3612" w:rsidRDefault="005C49D1" w:rsidP="007114A1">
      <w:pPr>
        <w:pStyle w:val="aa"/>
        <w:numPr>
          <w:ilvl w:val="0"/>
          <w:numId w:val="20"/>
        </w:numPr>
        <w:spacing w:after="0"/>
        <w:jc w:val="both"/>
        <w:rPr>
          <w:rFonts w:ascii="Times New Roman" w:hAnsi="Times New Roman" w:cs="Times New Roman"/>
          <w:iCs/>
          <w:spacing w:val="4"/>
        </w:rPr>
      </w:pPr>
      <w:r w:rsidRPr="00DC3612">
        <w:rPr>
          <w:rFonts w:ascii="Times New Roman" w:hAnsi="Times New Roman" w:cs="Times New Roman"/>
          <w:iCs/>
          <w:spacing w:val="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87FE5" w:rsidRDefault="005C49D1" w:rsidP="007114A1">
      <w:pPr>
        <w:spacing w:after="0"/>
        <w:jc w:val="both"/>
        <w:rPr>
          <w:rFonts w:ascii="Times New Roman" w:hAnsi="Times New Roman"/>
          <w:b/>
          <w:sz w:val="24"/>
          <w:szCs w:val="24"/>
        </w:rPr>
      </w:pPr>
      <w:r w:rsidRPr="00DC3612">
        <w:rPr>
          <w:rFonts w:ascii="Times New Roman" w:hAnsi="Times New Roman" w:cs="Times New Roman"/>
          <w:iCs/>
          <w:spacing w:val="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87FE5" w:rsidRDefault="00087FE5" w:rsidP="00087FE5">
      <w:pPr>
        <w:spacing w:after="0"/>
        <w:rPr>
          <w:rFonts w:ascii="Times New Roman" w:hAnsi="Times New Roman"/>
          <w:b/>
          <w:sz w:val="24"/>
          <w:szCs w:val="24"/>
        </w:rPr>
      </w:pPr>
    </w:p>
    <w:p w:rsidR="00087FE5" w:rsidRDefault="00087FE5" w:rsidP="00087FE5">
      <w:pPr>
        <w:spacing w:after="0"/>
        <w:rPr>
          <w:rFonts w:ascii="Times New Roman" w:hAnsi="Times New Roman"/>
          <w:b/>
          <w:sz w:val="24"/>
          <w:szCs w:val="24"/>
        </w:rPr>
      </w:pPr>
      <w:r>
        <w:rPr>
          <w:rFonts w:ascii="Times New Roman" w:hAnsi="Times New Roman"/>
          <w:b/>
          <w:sz w:val="24"/>
          <w:szCs w:val="24"/>
        </w:rPr>
        <w:t>Содержание учебного предмета</w:t>
      </w:r>
    </w:p>
    <w:tbl>
      <w:tblPr>
        <w:tblStyle w:val="a5"/>
        <w:tblW w:w="5000" w:type="pct"/>
        <w:tblLook w:val="04A0"/>
      </w:tblPr>
      <w:tblGrid>
        <w:gridCol w:w="9181"/>
        <w:gridCol w:w="1950"/>
      </w:tblGrid>
      <w:tr w:rsidR="00087FE5" w:rsidTr="007114A1">
        <w:tc>
          <w:tcPr>
            <w:tcW w:w="4124" w:type="pct"/>
          </w:tcPr>
          <w:p w:rsidR="00087FE5" w:rsidRPr="000811EA" w:rsidRDefault="00087FE5" w:rsidP="00087FE5">
            <w:pPr>
              <w:jc w:val="center"/>
              <w:rPr>
                <w:rFonts w:ascii="Times New Roman" w:hAnsi="Times New Roman"/>
                <w:sz w:val="24"/>
                <w:szCs w:val="24"/>
              </w:rPr>
            </w:pPr>
            <w:r w:rsidRPr="000811EA">
              <w:rPr>
                <w:rFonts w:ascii="Times New Roman" w:hAnsi="Times New Roman"/>
                <w:sz w:val="24"/>
                <w:szCs w:val="24"/>
              </w:rPr>
              <w:t>Содержание материала</w:t>
            </w:r>
          </w:p>
        </w:tc>
        <w:tc>
          <w:tcPr>
            <w:tcW w:w="876" w:type="pct"/>
          </w:tcPr>
          <w:p w:rsidR="00087FE5" w:rsidRPr="000811EA" w:rsidRDefault="00087FE5" w:rsidP="00087FE5">
            <w:pPr>
              <w:jc w:val="center"/>
              <w:rPr>
                <w:rFonts w:ascii="Times New Roman" w:hAnsi="Times New Roman"/>
                <w:sz w:val="24"/>
                <w:szCs w:val="24"/>
              </w:rPr>
            </w:pPr>
            <w:r w:rsidRPr="000811EA">
              <w:rPr>
                <w:rFonts w:ascii="Times New Roman" w:hAnsi="Times New Roman"/>
                <w:sz w:val="24"/>
                <w:szCs w:val="24"/>
              </w:rPr>
              <w:t>Кол-во часов</w:t>
            </w:r>
          </w:p>
        </w:tc>
      </w:tr>
      <w:tr w:rsidR="00087FE5" w:rsidTr="007114A1">
        <w:tc>
          <w:tcPr>
            <w:tcW w:w="4124" w:type="pct"/>
            <w:shd w:val="clear" w:color="auto" w:fill="BFBFBF" w:themeFill="background1" w:themeFillShade="BF"/>
          </w:tcPr>
          <w:p w:rsidR="00087FE5" w:rsidRPr="00087FE5" w:rsidRDefault="00087FE5" w:rsidP="00087FE5">
            <w:pPr>
              <w:rPr>
                <w:rFonts w:ascii="Times New Roman" w:hAnsi="Times New Roman"/>
                <w:sz w:val="24"/>
                <w:szCs w:val="24"/>
              </w:rPr>
            </w:pPr>
            <w:r w:rsidRPr="00087FE5">
              <w:rPr>
                <w:rFonts w:ascii="Times New Roman" w:eastAsia="SchoolBookCSanPin-Regular" w:hAnsi="Times New Roman" w:cs="Times New Roman"/>
              </w:rPr>
              <w:t>Информационное моделирование</w:t>
            </w:r>
          </w:p>
        </w:tc>
        <w:tc>
          <w:tcPr>
            <w:tcW w:w="876" w:type="pct"/>
            <w:shd w:val="clear" w:color="auto" w:fill="BFBFBF" w:themeFill="background1" w:themeFillShade="BF"/>
          </w:tcPr>
          <w:p w:rsidR="00087FE5" w:rsidRPr="000811EA" w:rsidRDefault="00087FE5" w:rsidP="00087FE5">
            <w:pPr>
              <w:jc w:val="center"/>
              <w:rPr>
                <w:rFonts w:ascii="Times New Roman" w:hAnsi="Times New Roman"/>
                <w:sz w:val="24"/>
                <w:szCs w:val="24"/>
              </w:rPr>
            </w:pPr>
            <w:r>
              <w:rPr>
                <w:rFonts w:ascii="Times New Roman" w:hAnsi="Times New Roman"/>
                <w:sz w:val="24"/>
                <w:szCs w:val="24"/>
              </w:rPr>
              <w:t>22</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1 «Работаем с основными</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объектами операционной</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системы»</w:t>
            </w:r>
          </w:p>
        </w:tc>
        <w:tc>
          <w:tcPr>
            <w:tcW w:w="876" w:type="pct"/>
          </w:tcPr>
          <w:p w:rsidR="00C25DE2" w:rsidRDefault="00C25DE2" w:rsidP="00087FE5">
            <w:pPr>
              <w:jc w:val="center"/>
              <w:rPr>
                <w:rFonts w:ascii="Times New Roman" w:hAnsi="Times New Roman"/>
                <w:sz w:val="24"/>
                <w:szCs w:val="24"/>
              </w:rPr>
            </w:pPr>
            <w:r>
              <w:rPr>
                <w:rFonts w:ascii="Times New Roman" w:hAnsi="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2 «Работаем с объектами</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файловой системы»</w:t>
            </w:r>
          </w:p>
        </w:tc>
        <w:tc>
          <w:tcPr>
            <w:tcW w:w="876" w:type="pct"/>
          </w:tcPr>
          <w:p w:rsidR="00C25DE2" w:rsidRDefault="00C25DE2" w:rsidP="00087FE5">
            <w:pPr>
              <w:jc w:val="center"/>
              <w:rPr>
                <w:rFonts w:ascii="Times New Roman" w:hAnsi="Times New Roman"/>
                <w:sz w:val="24"/>
                <w:szCs w:val="24"/>
              </w:rPr>
            </w:pPr>
            <w:r>
              <w:rPr>
                <w:rFonts w:ascii="Times New Roman" w:hAnsi="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3 «Повторяем возможности графического редактора —</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инструмента создания графических объектов»</w:t>
            </w:r>
            <w:r>
              <w:rPr>
                <w:rFonts w:ascii="Times New Roman" w:eastAsia="SchoolBookCSanPin-Regular" w:hAnsi="Times New Roman" w:cs="Times New Roman"/>
              </w:rPr>
              <w:t xml:space="preserve"> </w:t>
            </w:r>
          </w:p>
        </w:tc>
        <w:tc>
          <w:tcPr>
            <w:tcW w:w="876" w:type="pct"/>
          </w:tcPr>
          <w:p w:rsidR="00C25DE2" w:rsidRPr="000811EA" w:rsidRDefault="00C25DE2" w:rsidP="00087FE5">
            <w:pPr>
              <w:jc w:val="center"/>
              <w:rPr>
                <w:rFonts w:ascii="Times New Roman" w:hAnsi="Times New Roman" w:cs="Times New Roman"/>
                <w:sz w:val="24"/>
                <w:szCs w:val="24"/>
              </w:rPr>
            </w:pPr>
            <w:r>
              <w:rPr>
                <w:rFonts w:ascii="Times New Roman" w:hAnsi="Times New Roman" w:cs="Times New Roman"/>
                <w:sz w:val="24"/>
                <w:szCs w:val="24"/>
              </w:rPr>
              <w:t>2</w:t>
            </w:r>
          </w:p>
        </w:tc>
      </w:tr>
      <w:tr w:rsidR="00C25DE2" w:rsidTr="007114A1">
        <w:tc>
          <w:tcPr>
            <w:tcW w:w="4124" w:type="pct"/>
          </w:tcPr>
          <w:p w:rsidR="00C25DE2" w:rsidRPr="009C4455" w:rsidRDefault="00C25DE2" w:rsidP="007114A1">
            <w:pPr>
              <w:rPr>
                <w:rFonts w:ascii="Times New Roman" w:hAnsi="Times New Roman" w:cs="Times New Roman"/>
              </w:rPr>
            </w:pPr>
            <w:r w:rsidRPr="009C4455">
              <w:rPr>
                <w:rFonts w:ascii="Times New Roman" w:eastAsia="SchoolBookCSanPin-Regular" w:hAnsi="Times New Roman" w:cs="Times New Roman"/>
              </w:rPr>
              <w:t>Практическая работа 4 «Повторяем возможности текстового процессора — инструмента создания текстовых объектов»</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 xml:space="preserve">Практическая работа 5 «Знакомимся с графическими возможностями текстового процессора» </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3</w:t>
            </w:r>
          </w:p>
        </w:tc>
      </w:tr>
      <w:tr w:rsidR="00C25DE2" w:rsidTr="007114A1">
        <w:tc>
          <w:tcPr>
            <w:tcW w:w="4124" w:type="pct"/>
          </w:tcPr>
          <w:p w:rsidR="00C25DE2" w:rsidRPr="009C4455" w:rsidRDefault="00C25DE2" w:rsidP="007114A1">
            <w:pPr>
              <w:rPr>
                <w:rFonts w:ascii="Times New Roman" w:hAnsi="Times New Roman" w:cs="Times New Roman"/>
              </w:rPr>
            </w:pPr>
            <w:r w:rsidRPr="009C4455">
              <w:rPr>
                <w:rFonts w:ascii="Times New Roman" w:eastAsia="SchoolBookCSanPin-Regular" w:hAnsi="Times New Roman" w:cs="Times New Roman"/>
              </w:rPr>
              <w:t>Практическая работа 6 «Создаем компьютерные документы»</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 xml:space="preserve">Практическая работа 7 «Конструируем и исследуем графические объекты» </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2</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8 «Создаем графические</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модели»</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9 «Создаем словесные</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модели»</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7114A1">
            <w:pPr>
              <w:rPr>
                <w:rFonts w:ascii="Times New Roman" w:hAnsi="Times New Roman" w:cs="Times New Roman"/>
              </w:rPr>
            </w:pPr>
            <w:r w:rsidRPr="009C4455">
              <w:rPr>
                <w:rFonts w:ascii="Times New Roman" w:eastAsia="SchoolBookCSanPin-Regular" w:hAnsi="Times New Roman" w:cs="Times New Roman"/>
              </w:rPr>
              <w:t>Практическая работа 10 «Создаем многоуровневые списки»</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11 «Создаем табличные</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модели»</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12 «</w:t>
            </w:r>
            <w:r>
              <w:rPr>
                <w:rFonts w:ascii="Times New Roman" w:eastAsia="SchoolBookCSanPin-Regular" w:hAnsi="Times New Roman" w:cs="Times New Roman"/>
              </w:rPr>
              <w:t>Создаем вычисли</w:t>
            </w:r>
            <w:r w:rsidRPr="009C4455">
              <w:rPr>
                <w:rFonts w:ascii="Times New Roman" w:eastAsia="SchoolBookCSanPin-Regular" w:hAnsi="Times New Roman" w:cs="Times New Roman"/>
              </w:rPr>
              <w:t>тельные таблицы в текстовом процессоре»</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vAlign w:val="center"/>
          </w:tcPr>
          <w:p w:rsidR="00C25DE2" w:rsidRPr="00246A32" w:rsidRDefault="00C25DE2" w:rsidP="00C25DE2">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 xml:space="preserve">Практическая работа 13 «Создаем информационные модели — диаграммы и графики» </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 xml:space="preserve">Практическая работа 14 «Создаем информационные модели — схемы, графы, деревья» </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2</w:t>
            </w:r>
          </w:p>
        </w:tc>
      </w:tr>
      <w:tr w:rsidR="00C25DE2" w:rsidTr="007114A1">
        <w:tc>
          <w:tcPr>
            <w:tcW w:w="4124" w:type="pct"/>
            <w:shd w:val="clear" w:color="auto" w:fill="BFBFBF" w:themeFill="background1" w:themeFillShade="BF"/>
          </w:tcPr>
          <w:p w:rsidR="00C25DE2" w:rsidRPr="00C25DE2" w:rsidRDefault="00C25DE2" w:rsidP="00087FE5">
            <w:pPr>
              <w:autoSpaceDE w:val="0"/>
              <w:autoSpaceDN w:val="0"/>
              <w:adjustRightInd w:val="0"/>
              <w:rPr>
                <w:rFonts w:ascii="Times New Roman" w:hAnsi="Times New Roman" w:cs="Times New Roman"/>
              </w:rPr>
            </w:pPr>
            <w:r w:rsidRPr="00C25DE2">
              <w:rPr>
                <w:rFonts w:ascii="Times New Roman" w:eastAsia="SchoolBookCSanPin-Regular" w:hAnsi="Times New Roman" w:cs="Times New Roman"/>
              </w:rPr>
              <w:t>Алгоритмика</w:t>
            </w:r>
          </w:p>
        </w:tc>
        <w:tc>
          <w:tcPr>
            <w:tcW w:w="876" w:type="pct"/>
            <w:shd w:val="clear" w:color="auto" w:fill="BFBFBF" w:themeFill="background1" w:themeFillShade="BF"/>
          </w:tcPr>
          <w:p w:rsidR="00C25DE2" w:rsidRPr="000811EA" w:rsidRDefault="00C25DE2" w:rsidP="00087FE5">
            <w:pPr>
              <w:jc w:val="center"/>
              <w:rPr>
                <w:rFonts w:ascii="Times New Roman" w:hAnsi="Times New Roman" w:cs="Times New Roman"/>
                <w:sz w:val="24"/>
                <w:szCs w:val="24"/>
              </w:rPr>
            </w:pPr>
            <w:r>
              <w:rPr>
                <w:rFonts w:ascii="Times New Roman" w:hAnsi="Times New Roman" w:cs="Times New Roman"/>
                <w:sz w:val="24"/>
                <w:szCs w:val="24"/>
              </w:rPr>
              <w:t>10</w:t>
            </w:r>
          </w:p>
        </w:tc>
      </w:tr>
      <w:tr w:rsidR="00C25DE2" w:rsidTr="007114A1">
        <w:tc>
          <w:tcPr>
            <w:tcW w:w="4124" w:type="pct"/>
          </w:tcPr>
          <w:p w:rsidR="00C25DE2" w:rsidRPr="009C4455" w:rsidRDefault="00C25DE2" w:rsidP="00C25DE2">
            <w:pPr>
              <w:rPr>
                <w:rFonts w:ascii="Times New Roman" w:hAnsi="Times New Roman" w:cs="Times New Roman"/>
              </w:rPr>
            </w:pPr>
            <w:r w:rsidRPr="009C4455">
              <w:rPr>
                <w:rFonts w:ascii="Times New Roman" w:eastAsia="SchoolBookCSanPin-Regular" w:hAnsi="Times New Roman" w:cs="Times New Roman"/>
              </w:rPr>
              <w:t>Практическая работа 15 «Создаем линейную</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презентацию»</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7114A1">
            <w:pPr>
              <w:rPr>
                <w:rFonts w:ascii="Times New Roman" w:hAnsi="Times New Roman" w:cs="Times New Roman"/>
              </w:rPr>
            </w:pPr>
            <w:r w:rsidRPr="009C4455">
              <w:rPr>
                <w:rFonts w:ascii="Times New Roman" w:eastAsia="SchoolBookCSanPin-Regular" w:hAnsi="Times New Roman" w:cs="Times New Roman"/>
              </w:rPr>
              <w:t>Практическая работа 16 «Создаем презентацию с гиперссылками»</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tcPr>
          <w:p w:rsidR="00C25DE2" w:rsidRPr="009C4455" w:rsidRDefault="00C25DE2" w:rsidP="007114A1">
            <w:pPr>
              <w:rPr>
                <w:rFonts w:ascii="Times New Roman" w:hAnsi="Times New Roman" w:cs="Times New Roman"/>
              </w:rPr>
            </w:pPr>
            <w:r w:rsidRPr="009C4455">
              <w:rPr>
                <w:rFonts w:ascii="Times New Roman" w:eastAsia="SchoolBookCSanPin-Regular" w:hAnsi="Times New Roman" w:cs="Times New Roman"/>
              </w:rPr>
              <w:t>Практическая работа 17 «Создаем циклическую презентацию»</w:t>
            </w:r>
          </w:p>
        </w:tc>
        <w:tc>
          <w:tcPr>
            <w:tcW w:w="876" w:type="pct"/>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1</w:t>
            </w:r>
          </w:p>
        </w:tc>
      </w:tr>
      <w:tr w:rsidR="00C25DE2" w:rsidTr="007114A1">
        <w:tc>
          <w:tcPr>
            <w:tcW w:w="4124" w:type="pct"/>
            <w:shd w:val="clear" w:color="auto" w:fill="BFBFBF" w:themeFill="background1" w:themeFillShade="BF"/>
          </w:tcPr>
          <w:p w:rsidR="00C25DE2" w:rsidRPr="009C4455" w:rsidRDefault="00C25DE2" w:rsidP="007114A1">
            <w:pPr>
              <w:rPr>
                <w:rFonts w:ascii="Times New Roman" w:eastAsia="SchoolBookCSanPin-Regular" w:hAnsi="Times New Roman" w:cs="Times New Roman"/>
              </w:rPr>
            </w:pPr>
            <w:r>
              <w:rPr>
                <w:rFonts w:ascii="Times New Roman" w:hAnsi="Times New Roman" w:cs="Times New Roman"/>
                <w:sz w:val="24"/>
                <w:szCs w:val="24"/>
              </w:rPr>
              <w:t>Создание проекта</w:t>
            </w:r>
          </w:p>
        </w:tc>
        <w:tc>
          <w:tcPr>
            <w:tcW w:w="876" w:type="pct"/>
            <w:shd w:val="clear" w:color="auto" w:fill="BFBFBF" w:themeFill="background1" w:themeFillShade="BF"/>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3</w:t>
            </w:r>
          </w:p>
        </w:tc>
      </w:tr>
      <w:tr w:rsidR="00C25DE2" w:rsidTr="007114A1">
        <w:tc>
          <w:tcPr>
            <w:tcW w:w="4124" w:type="pct"/>
            <w:shd w:val="clear" w:color="auto" w:fill="BFBFBF" w:themeFill="background1" w:themeFillShade="BF"/>
          </w:tcPr>
          <w:p w:rsidR="00C25DE2" w:rsidRPr="003711F7" w:rsidRDefault="00C25DE2" w:rsidP="00087FE5">
            <w:pPr>
              <w:autoSpaceDE w:val="0"/>
              <w:autoSpaceDN w:val="0"/>
              <w:adjustRightInd w:val="0"/>
              <w:jc w:val="right"/>
              <w:rPr>
                <w:rFonts w:ascii="Times New Roman" w:hAnsi="Times New Roman" w:cs="Times New Roman"/>
                <w:sz w:val="24"/>
                <w:szCs w:val="24"/>
              </w:rPr>
            </w:pPr>
            <w:r>
              <w:rPr>
                <w:rFonts w:ascii="Times New Roman" w:hAnsi="Times New Roman"/>
              </w:rPr>
              <w:t>Итого</w:t>
            </w:r>
          </w:p>
        </w:tc>
        <w:tc>
          <w:tcPr>
            <w:tcW w:w="876" w:type="pct"/>
            <w:shd w:val="clear" w:color="auto" w:fill="BFBFBF" w:themeFill="background1" w:themeFillShade="BF"/>
          </w:tcPr>
          <w:p w:rsidR="00C25DE2" w:rsidRDefault="00C25DE2" w:rsidP="00087FE5">
            <w:pPr>
              <w:jc w:val="center"/>
              <w:rPr>
                <w:rFonts w:ascii="Times New Roman" w:hAnsi="Times New Roman" w:cs="Times New Roman"/>
                <w:sz w:val="24"/>
                <w:szCs w:val="24"/>
              </w:rPr>
            </w:pPr>
            <w:r>
              <w:rPr>
                <w:rFonts w:ascii="Times New Roman" w:hAnsi="Times New Roman" w:cs="Times New Roman"/>
                <w:sz w:val="24"/>
                <w:szCs w:val="24"/>
              </w:rPr>
              <w:t>35</w:t>
            </w:r>
          </w:p>
        </w:tc>
      </w:tr>
    </w:tbl>
    <w:p w:rsidR="00087FE5" w:rsidRDefault="00087FE5" w:rsidP="00087FE5">
      <w:pPr>
        <w:jc w:val="center"/>
        <w:rPr>
          <w:rFonts w:ascii="Times New Roman" w:hAnsi="Times New Roman" w:cs="Times New Roman"/>
          <w:b/>
        </w:rPr>
      </w:pPr>
    </w:p>
    <w:p w:rsidR="009767C9" w:rsidRDefault="009767C9" w:rsidP="00087FE5">
      <w:pPr>
        <w:jc w:val="center"/>
        <w:rPr>
          <w:rFonts w:ascii="Times New Roman" w:hAnsi="Times New Roman" w:cs="Times New Roman"/>
          <w:b/>
        </w:rPr>
      </w:pPr>
    </w:p>
    <w:tbl>
      <w:tblPr>
        <w:tblStyle w:val="a5"/>
        <w:tblW w:w="0" w:type="auto"/>
        <w:tblLook w:val="04A0"/>
      </w:tblPr>
      <w:tblGrid>
        <w:gridCol w:w="11131"/>
      </w:tblGrid>
      <w:tr w:rsidR="005C49D1" w:rsidRPr="007D1600" w:rsidTr="007114A1">
        <w:tc>
          <w:tcPr>
            <w:tcW w:w="11131" w:type="dxa"/>
          </w:tcPr>
          <w:p w:rsidR="005C49D1" w:rsidRPr="007D1600" w:rsidRDefault="005C49D1" w:rsidP="007114A1">
            <w:pPr>
              <w:jc w:val="center"/>
              <w:rPr>
                <w:rFonts w:ascii="Times New Roman" w:hAnsi="Times New Roman" w:cs="Times New Roman"/>
                <w:b/>
              </w:rPr>
            </w:pPr>
            <w:r w:rsidRPr="007D1600">
              <w:rPr>
                <w:rFonts w:ascii="Times New Roman" w:hAnsi="Times New Roman" w:cs="Times New Roman"/>
                <w:b/>
              </w:rPr>
              <w:t>Информация  вокруг  нас</w:t>
            </w:r>
          </w:p>
        </w:tc>
      </w:tr>
      <w:tr w:rsidR="005C49D1" w:rsidTr="007114A1">
        <w:tc>
          <w:tcPr>
            <w:tcW w:w="11131" w:type="dxa"/>
          </w:tcPr>
          <w:p w:rsidR="005C49D1" w:rsidRDefault="005C49D1" w:rsidP="007114A1">
            <w:pPr>
              <w:jc w:val="both"/>
              <w:rPr>
                <w:rFonts w:ascii="Times New Roman" w:hAnsi="Times New Roman" w:cs="Times New Roman"/>
              </w:rPr>
            </w:pPr>
            <w:r w:rsidRPr="00DC3612">
              <w:rPr>
                <w:rFonts w:ascii="Times New Roman" w:hAnsi="Times New Roman" w:cs="Times New Roman"/>
              </w:rPr>
              <w:t>Информация  и  информатика.  Как  человек  получает  информацию. Виды информации по способу получения.</w:t>
            </w:r>
            <w:r>
              <w:rPr>
                <w:rFonts w:ascii="Times New Roman" w:hAnsi="Times New Roman" w:cs="Times New Roman"/>
              </w:rPr>
              <w:t xml:space="preserve"> </w:t>
            </w:r>
            <w:r w:rsidRPr="00DC3612">
              <w:rPr>
                <w:rFonts w:ascii="Times New Roman" w:hAnsi="Times New Roman" w:cs="Times New Roman"/>
              </w:rPr>
              <w:lastRenderedPageBreak/>
              <w:t>Хранение информации. Память человека и память человечества. Носители информации.</w:t>
            </w:r>
            <w:r>
              <w:rPr>
                <w:rFonts w:ascii="Times New Roman" w:hAnsi="Times New Roman" w:cs="Times New Roman"/>
              </w:rPr>
              <w:t xml:space="preserve"> </w:t>
            </w:r>
            <w:r w:rsidRPr="00DC3612">
              <w:rPr>
                <w:rFonts w:ascii="Times New Roman" w:hAnsi="Times New Roman" w:cs="Times New Roman"/>
              </w:rPr>
              <w:t>Передача информации. Источник, канал,  приемник. Примеры передачи информации. Электронная почта.</w:t>
            </w:r>
            <w:r>
              <w:rPr>
                <w:rFonts w:ascii="Times New Roman" w:hAnsi="Times New Roman" w:cs="Times New Roman"/>
              </w:rPr>
              <w:t xml:space="preserve"> </w:t>
            </w:r>
            <w:r w:rsidRPr="00DC3612">
              <w:rPr>
                <w:rFonts w:ascii="Times New Roman" w:hAnsi="Times New Roman" w:cs="Times New Roman"/>
              </w:rPr>
              <w:t>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r>
              <w:rPr>
                <w:rFonts w:ascii="Times New Roman" w:hAnsi="Times New Roman" w:cs="Times New Roman"/>
              </w:rPr>
              <w:t xml:space="preserve"> </w:t>
            </w:r>
            <w:r w:rsidRPr="00DC3612">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r>
              <w:rPr>
                <w:rFonts w:ascii="Times New Roman" w:hAnsi="Times New Roman" w:cs="Times New Roman"/>
              </w:rPr>
              <w:t xml:space="preserve"> </w:t>
            </w:r>
            <w:r w:rsidRPr="00DC3612">
              <w:rPr>
                <w:rFonts w:ascii="Times New Roman" w:hAnsi="Times New Roman" w:cs="Times New Roman"/>
              </w:rPr>
              <w:t>Информация  и  знания.  Чувственное  познание  окружающего  мира.  Абстрактное  мышление.  Понятие  как  форма мышления.</w:t>
            </w:r>
          </w:p>
        </w:tc>
      </w:tr>
      <w:tr w:rsidR="005C49D1" w:rsidRPr="007D1600" w:rsidTr="007114A1">
        <w:tc>
          <w:tcPr>
            <w:tcW w:w="11131" w:type="dxa"/>
          </w:tcPr>
          <w:p w:rsidR="005C49D1" w:rsidRPr="007D1600" w:rsidRDefault="005C49D1" w:rsidP="007114A1">
            <w:pPr>
              <w:jc w:val="center"/>
              <w:rPr>
                <w:rFonts w:ascii="Times New Roman" w:hAnsi="Times New Roman" w:cs="Times New Roman"/>
                <w:b/>
              </w:rPr>
            </w:pPr>
            <w:r w:rsidRPr="007D1600">
              <w:rPr>
                <w:rFonts w:ascii="Times New Roman" w:hAnsi="Times New Roman" w:cs="Times New Roman"/>
                <w:b/>
              </w:rPr>
              <w:lastRenderedPageBreak/>
              <w:t>Информационные  технологии</w:t>
            </w:r>
          </w:p>
        </w:tc>
      </w:tr>
      <w:tr w:rsidR="005C49D1" w:rsidTr="007114A1">
        <w:tc>
          <w:tcPr>
            <w:tcW w:w="11131" w:type="dxa"/>
          </w:tcPr>
          <w:p w:rsidR="005C49D1" w:rsidRDefault="005C49D1" w:rsidP="007114A1">
            <w:pPr>
              <w:jc w:val="both"/>
              <w:rPr>
                <w:rFonts w:ascii="Times New Roman" w:hAnsi="Times New Roman" w:cs="Times New Roman"/>
              </w:rPr>
            </w:pPr>
            <w:r w:rsidRPr="007D1600">
              <w:rPr>
                <w:rFonts w:ascii="Times New Roman" w:hAnsi="Times New Roman" w:cs="Times New Roman"/>
              </w:rPr>
              <w:t>Компьютер — универсальная машина для работы с информацией. Техника безопасности и организация рабочего места.</w:t>
            </w:r>
            <w:r>
              <w:rPr>
                <w:rFonts w:ascii="Times New Roman" w:hAnsi="Times New Roman" w:cs="Times New Roman"/>
              </w:rPr>
              <w:t xml:space="preserve"> </w:t>
            </w:r>
            <w:r w:rsidRPr="007D1600">
              <w:rPr>
                <w:rFonts w:ascii="Times New Roman" w:hAnsi="Times New Roman" w:cs="Times New Roman"/>
              </w:rPr>
              <w:t>Основные  устройства  компьютера,  в  том  числе  устройства для  ввода  информации  (текста,  звука,  изображения)  в  компьютер.</w:t>
            </w:r>
            <w:r>
              <w:rPr>
                <w:rFonts w:ascii="Times New Roman" w:hAnsi="Times New Roman" w:cs="Times New Roman"/>
              </w:rPr>
              <w:t xml:space="preserve"> </w:t>
            </w:r>
            <w:r w:rsidRPr="007D1600">
              <w:rPr>
                <w:rFonts w:ascii="Times New Roman" w:hAnsi="Times New Roman" w:cs="Times New Roman"/>
              </w:rPr>
              <w:t>Компьютерные объекты. Программы и документы. Файлы и папки. Основные правила именования файлов.</w:t>
            </w:r>
            <w:r>
              <w:rPr>
                <w:rFonts w:ascii="Times New Roman" w:hAnsi="Times New Roman" w:cs="Times New Roman"/>
              </w:rPr>
              <w:t xml:space="preserve"> </w:t>
            </w:r>
            <w:r w:rsidRPr="007D1600">
              <w:rPr>
                <w:rFonts w:ascii="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r>
              <w:rPr>
                <w:rFonts w:ascii="Times New Roman" w:hAnsi="Times New Roman" w:cs="Times New Roman"/>
              </w:rPr>
              <w:t xml:space="preserve"> </w:t>
            </w:r>
            <w:r w:rsidRPr="007D1600">
              <w:rPr>
                <w:rFonts w:ascii="Times New Roman" w:hAnsi="Times New Roman" w:cs="Times New Roman"/>
              </w:rPr>
              <w:t>Ввод  информации  в  память  компьютера.  Клавиатура. Группы клавиш. Основная позиция пальцев на клавиатуре.</w:t>
            </w:r>
            <w:r>
              <w:rPr>
                <w:rFonts w:ascii="Times New Roman" w:hAnsi="Times New Roman" w:cs="Times New Roman"/>
              </w:rPr>
              <w:t xml:space="preserve"> </w:t>
            </w:r>
            <w:r w:rsidRPr="007D1600">
              <w:rPr>
                <w:rFonts w:ascii="Times New Roman" w:hAnsi="Times New Roman" w:cs="Times New Roman"/>
              </w:rPr>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r>
              <w:rPr>
                <w:rFonts w:ascii="Times New Roman" w:hAnsi="Times New Roman" w:cs="Times New Roman"/>
              </w:rPr>
              <w:t xml:space="preserve"> </w:t>
            </w:r>
            <w:r w:rsidRPr="007D1600">
              <w:rPr>
                <w:rFonts w:ascii="Times New Roman" w:hAnsi="Times New Roman" w:cs="Times New Roman"/>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roofErr w:type="spellStart"/>
            <w:r w:rsidRPr="007D1600">
              <w:rPr>
                <w:rFonts w:ascii="Times New Roman" w:hAnsi="Times New Roman" w:cs="Times New Roman"/>
              </w:rPr>
              <w:t>Мультимедийная</w:t>
            </w:r>
            <w:proofErr w:type="spellEnd"/>
            <w:r w:rsidRPr="007D1600">
              <w:rPr>
                <w:rFonts w:ascii="Times New Roman" w:hAnsi="Times New Roman" w:cs="Times New Roman"/>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r>
      <w:tr w:rsidR="005C49D1" w:rsidRPr="007D1600" w:rsidTr="007114A1">
        <w:tc>
          <w:tcPr>
            <w:tcW w:w="11131" w:type="dxa"/>
          </w:tcPr>
          <w:p w:rsidR="005C49D1" w:rsidRPr="007D1600" w:rsidRDefault="005C49D1" w:rsidP="007114A1">
            <w:pPr>
              <w:jc w:val="center"/>
              <w:rPr>
                <w:rFonts w:ascii="Times New Roman" w:hAnsi="Times New Roman" w:cs="Times New Roman"/>
                <w:b/>
              </w:rPr>
            </w:pPr>
            <w:r>
              <w:rPr>
                <w:rFonts w:ascii="Times New Roman" w:hAnsi="Times New Roman" w:cs="Times New Roman"/>
                <w:b/>
              </w:rPr>
              <w:t>И</w:t>
            </w:r>
            <w:r w:rsidRPr="007D1600">
              <w:rPr>
                <w:rFonts w:ascii="Times New Roman" w:hAnsi="Times New Roman" w:cs="Times New Roman"/>
                <w:b/>
              </w:rPr>
              <w:t>нформационное  моделирование</w:t>
            </w:r>
          </w:p>
        </w:tc>
      </w:tr>
      <w:tr w:rsidR="005C49D1" w:rsidTr="007114A1">
        <w:tc>
          <w:tcPr>
            <w:tcW w:w="11131" w:type="dxa"/>
          </w:tcPr>
          <w:p w:rsidR="005C49D1" w:rsidRDefault="005C49D1" w:rsidP="007114A1">
            <w:pPr>
              <w:jc w:val="both"/>
              <w:rPr>
                <w:rFonts w:ascii="Times New Roman" w:hAnsi="Times New Roman" w:cs="Times New Roman"/>
              </w:rPr>
            </w:pPr>
            <w:r w:rsidRPr="007D1600">
              <w:rPr>
                <w:rFonts w:ascii="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r>
              <w:rPr>
                <w:rFonts w:ascii="Times New Roman" w:hAnsi="Times New Roman" w:cs="Times New Roman"/>
              </w:rPr>
              <w:t xml:space="preserve"> </w:t>
            </w:r>
            <w:r w:rsidRPr="007D1600">
              <w:rPr>
                <w:rFonts w:ascii="Times New Roman" w:hAnsi="Times New Roman" w:cs="Times New Roman"/>
              </w:rPr>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w:t>
            </w:r>
            <w:r>
              <w:rPr>
                <w:rFonts w:ascii="Times New Roman" w:hAnsi="Times New Roman" w:cs="Times New Roman"/>
              </w:rPr>
              <w:t xml:space="preserve"> </w:t>
            </w:r>
            <w:r w:rsidRPr="007D1600">
              <w:rPr>
                <w:rFonts w:ascii="Times New Roman" w:hAnsi="Times New Roman" w:cs="Times New Roman"/>
              </w:rPr>
              <w:t>Вычислительные  таблицы.  Графики  и  диаграммы.  Наглядное  представление  о  соотношении  величин.  Визуализация многорядных данных.</w:t>
            </w:r>
            <w:r>
              <w:rPr>
                <w:rFonts w:ascii="Times New Roman" w:hAnsi="Times New Roman" w:cs="Times New Roman"/>
              </w:rPr>
              <w:t xml:space="preserve"> </w:t>
            </w:r>
            <w:r w:rsidRPr="007D1600">
              <w:rPr>
                <w:rFonts w:ascii="Times New Roman" w:hAnsi="Times New Roman" w:cs="Times New Roman"/>
              </w:rPr>
              <w:t>Многообразие  схем.  Информационные  модели  на  графах. Деревья.</w:t>
            </w:r>
          </w:p>
        </w:tc>
      </w:tr>
      <w:tr w:rsidR="005C49D1" w:rsidRPr="006B6FD0" w:rsidTr="007114A1">
        <w:tc>
          <w:tcPr>
            <w:tcW w:w="11131" w:type="dxa"/>
          </w:tcPr>
          <w:p w:rsidR="005C49D1" w:rsidRPr="006B6FD0" w:rsidRDefault="005C49D1" w:rsidP="007114A1">
            <w:pPr>
              <w:jc w:val="center"/>
              <w:rPr>
                <w:rFonts w:ascii="Times New Roman" w:hAnsi="Times New Roman" w:cs="Times New Roman"/>
                <w:b/>
              </w:rPr>
            </w:pPr>
            <w:r w:rsidRPr="006B6FD0">
              <w:rPr>
                <w:rFonts w:ascii="Times New Roman" w:hAnsi="Times New Roman" w:cs="Times New Roman"/>
                <w:b/>
              </w:rPr>
              <w:t>Алгоритмика</w:t>
            </w:r>
          </w:p>
        </w:tc>
      </w:tr>
      <w:tr w:rsidR="005C49D1" w:rsidRPr="007D1600" w:rsidTr="007114A1">
        <w:tc>
          <w:tcPr>
            <w:tcW w:w="11131" w:type="dxa"/>
          </w:tcPr>
          <w:p w:rsidR="005C49D1" w:rsidRPr="007D1600" w:rsidRDefault="005C49D1" w:rsidP="007114A1">
            <w:pPr>
              <w:jc w:val="both"/>
              <w:rPr>
                <w:rFonts w:ascii="Times New Roman" w:hAnsi="Times New Roman" w:cs="Times New Roman"/>
              </w:rPr>
            </w:pPr>
            <w:r w:rsidRPr="006B6FD0">
              <w:rPr>
                <w:rFonts w:ascii="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r>
              <w:rPr>
                <w:rFonts w:ascii="Times New Roman" w:hAnsi="Times New Roman" w:cs="Times New Roman"/>
              </w:rPr>
              <w:t xml:space="preserve"> </w:t>
            </w:r>
            <w:r w:rsidRPr="006B6FD0">
              <w:rPr>
                <w:rFonts w:ascii="Times New Roman" w:hAnsi="Times New Roman" w:cs="Times New Roman"/>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w:t>
            </w:r>
            <w:r>
              <w:rPr>
                <w:rFonts w:ascii="Times New Roman" w:hAnsi="Times New Roman" w:cs="Times New Roman"/>
              </w:rPr>
              <w:t xml:space="preserve"> </w:t>
            </w:r>
            <w:r w:rsidRPr="006B6FD0">
              <w:rPr>
                <w:rFonts w:ascii="Times New Roman" w:hAnsi="Times New Roman" w:cs="Times New Roman"/>
              </w:rPr>
              <w:t>Составление алгоритмов (линейных, с ветвлениями и циклами) для управления исполнителями Чертежник, Водолей и др</w:t>
            </w:r>
            <w:r>
              <w:rPr>
                <w:rFonts w:ascii="Times New Roman" w:hAnsi="Times New Roman" w:cs="Times New Roman"/>
              </w:rPr>
              <w:t>.</w:t>
            </w:r>
          </w:p>
        </w:tc>
      </w:tr>
    </w:tbl>
    <w:p w:rsidR="00CA6850" w:rsidRPr="00CA6850" w:rsidRDefault="00CA6850" w:rsidP="004C3B95">
      <w:pPr>
        <w:spacing w:after="0"/>
        <w:rPr>
          <w:rFonts w:eastAsia="Times New Roman"/>
          <w:sz w:val="24"/>
          <w:szCs w:val="24"/>
        </w:rPr>
      </w:pPr>
      <w:r w:rsidRPr="00CA6850">
        <w:rPr>
          <w:sz w:val="24"/>
          <w:szCs w:val="24"/>
        </w:rPr>
        <w:br w:type="page"/>
      </w:r>
    </w:p>
    <w:p w:rsidR="00B23804" w:rsidRPr="0004204A" w:rsidRDefault="00A62864" w:rsidP="00B23804">
      <w:pPr>
        <w:pStyle w:val="11"/>
        <w:ind w:left="720" w:firstLine="0"/>
        <w:jc w:val="center"/>
        <w:rPr>
          <w:rFonts w:ascii="Times New Roman" w:hAnsi="Times New Roman"/>
          <w:b/>
          <w:sz w:val="24"/>
          <w:szCs w:val="24"/>
        </w:rPr>
      </w:pPr>
      <w:r>
        <w:rPr>
          <w:rFonts w:ascii="Times New Roman" w:hAnsi="Times New Roman"/>
          <w:b/>
          <w:sz w:val="24"/>
          <w:szCs w:val="24"/>
        </w:rPr>
        <w:lastRenderedPageBreak/>
        <w:t>Календарно-тематический</w:t>
      </w:r>
      <w:r w:rsidR="0004204A" w:rsidRPr="0004204A">
        <w:rPr>
          <w:rFonts w:ascii="Times New Roman" w:hAnsi="Times New Roman"/>
          <w:b/>
          <w:sz w:val="24"/>
          <w:szCs w:val="24"/>
        </w:rPr>
        <w:t xml:space="preserve"> план</w:t>
      </w:r>
    </w:p>
    <w:tbl>
      <w:tblPr>
        <w:tblStyle w:val="a5"/>
        <w:tblW w:w="5000" w:type="pct"/>
        <w:tblLook w:val="04A0"/>
      </w:tblPr>
      <w:tblGrid>
        <w:gridCol w:w="525"/>
        <w:gridCol w:w="3836"/>
        <w:gridCol w:w="2551"/>
        <w:gridCol w:w="1561"/>
        <w:gridCol w:w="1558"/>
        <w:gridCol w:w="1100"/>
      </w:tblGrid>
      <w:tr w:rsidR="007114A1" w:rsidRPr="00020649" w:rsidTr="00E457F2">
        <w:trPr>
          <w:trHeight w:val="562"/>
          <w:tblHeader/>
        </w:trPr>
        <w:tc>
          <w:tcPr>
            <w:tcW w:w="236" w:type="pct"/>
            <w:shd w:val="clear" w:color="auto" w:fill="BFBFBF" w:themeFill="background1" w:themeFillShade="BF"/>
          </w:tcPr>
          <w:p w:rsidR="007114A1" w:rsidRPr="00020649" w:rsidRDefault="007114A1" w:rsidP="0075298B">
            <w:pPr>
              <w:jc w:val="center"/>
              <w:rPr>
                <w:rFonts w:ascii="Times New Roman" w:hAnsi="Times New Roman" w:cs="Times New Roman"/>
                <w:b/>
                <w:sz w:val="24"/>
                <w:szCs w:val="24"/>
              </w:rPr>
            </w:pPr>
            <w:r w:rsidRPr="00020649">
              <w:rPr>
                <w:rFonts w:ascii="Times New Roman" w:hAnsi="Times New Roman" w:cs="Times New Roman"/>
                <w:b/>
                <w:sz w:val="24"/>
                <w:szCs w:val="24"/>
              </w:rPr>
              <w:t>№</w:t>
            </w:r>
          </w:p>
        </w:tc>
        <w:tc>
          <w:tcPr>
            <w:tcW w:w="1723" w:type="pct"/>
            <w:shd w:val="clear" w:color="auto" w:fill="BFBFBF" w:themeFill="background1" w:themeFillShade="BF"/>
          </w:tcPr>
          <w:p w:rsidR="007114A1" w:rsidRPr="00020649" w:rsidRDefault="007114A1" w:rsidP="0075298B">
            <w:pPr>
              <w:jc w:val="center"/>
              <w:rPr>
                <w:rFonts w:ascii="Times New Roman" w:hAnsi="Times New Roman" w:cs="Times New Roman"/>
                <w:b/>
                <w:sz w:val="24"/>
                <w:szCs w:val="24"/>
              </w:rPr>
            </w:pPr>
            <w:r w:rsidRPr="00020649">
              <w:rPr>
                <w:rFonts w:ascii="Times New Roman" w:hAnsi="Times New Roman" w:cs="Times New Roman"/>
                <w:b/>
                <w:sz w:val="24"/>
                <w:szCs w:val="24"/>
              </w:rPr>
              <w:t>Тема</w:t>
            </w:r>
          </w:p>
        </w:tc>
        <w:tc>
          <w:tcPr>
            <w:tcW w:w="1146" w:type="pct"/>
            <w:shd w:val="clear" w:color="auto" w:fill="BFBFBF" w:themeFill="background1" w:themeFillShade="BF"/>
          </w:tcPr>
          <w:p w:rsidR="007114A1" w:rsidRPr="00020649" w:rsidRDefault="007114A1" w:rsidP="0075298B">
            <w:pPr>
              <w:jc w:val="center"/>
              <w:rPr>
                <w:rFonts w:ascii="Times New Roman" w:hAnsi="Times New Roman" w:cs="Times New Roman"/>
                <w:b/>
                <w:sz w:val="24"/>
                <w:szCs w:val="24"/>
              </w:rPr>
            </w:pPr>
            <w:r w:rsidRPr="00020649">
              <w:rPr>
                <w:rFonts w:ascii="Times New Roman" w:hAnsi="Times New Roman" w:cs="Times New Roman"/>
                <w:b/>
                <w:sz w:val="24"/>
                <w:szCs w:val="24"/>
              </w:rPr>
              <w:t>Примечание</w:t>
            </w:r>
          </w:p>
        </w:tc>
        <w:tc>
          <w:tcPr>
            <w:tcW w:w="701" w:type="pct"/>
            <w:shd w:val="clear" w:color="auto" w:fill="BFBFBF" w:themeFill="background1" w:themeFillShade="BF"/>
          </w:tcPr>
          <w:p w:rsidR="007114A1" w:rsidRPr="00020649" w:rsidRDefault="007114A1" w:rsidP="0075298B">
            <w:pPr>
              <w:jc w:val="center"/>
              <w:rPr>
                <w:rFonts w:ascii="Times New Roman" w:hAnsi="Times New Roman" w:cs="Times New Roman"/>
                <w:b/>
                <w:sz w:val="24"/>
                <w:szCs w:val="24"/>
              </w:rPr>
            </w:pPr>
            <w:r w:rsidRPr="00020649">
              <w:rPr>
                <w:rFonts w:ascii="Times New Roman" w:hAnsi="Times New Roman" w:cs="Times New Roman"/>
                <w:b/>
                <w:sz w:val="24"/>
                <w:szCs w:val="24"/>
              </w:rPr>
              <w:t>Количество часов</w:t>
            </w:r>
          </w:p>
        </w:tc>
        <w:tc>
          <w:tcPr>
            <w:tcW w:w="700" w:type="pct"/>
            <w:shd w:val="clear" w:color="auto" w:fill="BFBFBF" w:themeFill="background1" w:themeFillShade="BF"/>
          </w:tcPr>
          <w:p w:rsidR="007114A1" w:rsidRPr="00020649" w:rsidRDefault="007114A1" w:rsidP="0075298B">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494" w:type="pct"/>
            <w:shd w:val="clear" w:color="auto" w:fill="BFBFBF" w:themeFill="background1" w:themeFillShade="BF"/>
            <w:vAlign w:val="center"/>
          </w:tcPr>
          <w:p w:rsidR="007114A1" w:rsidRPr="00020649" w:rsidRDefault="007114A1" w:rsidP="007114A1">
            <w:pPr>
              <w:jc w:val="center"/>
              <w:rPr>
                <w:rFonts w:ascii="Times New Roman" w:hAnsi="Times New Roman" w:cs="Times New Roman"/>
                <w:b/>
                <w:sz w:val="24"/>
                <w:szCs w:val="24"/>
              </w:rPr>
            </w:pPr>
            <w:r w:rsidRPr="00020649">
              <w:rPr>
                <w:rFonts w:ascii="Times New Roman" w:hAnsi="Times New Roman" w:cs="Times New Roman"/>
                <w:b/>
                <w:sz w:val="24"/>
                <w:szCs w:val="24"/>
              </w:rPr>
              <w:t>Дата</w:t>
            </w:r>
          </w:p>
        </w:tc>
      </w:tr>
      <w:tr w:rsidR="00087FE5" w:rsidRPr="00020649" w:rsidTr="00087FE5">
        <w:tc>
          <w:tcPr>
            <w:tcW w:w="5000" w:type="pct"/>
            <w:gridSpan w:val="6"/>
            <w:shd w:val="clear" w:color="auto" w:fill="BFBFBF" w:themeFill="background1" w:themeFillShade="BF"/>
            <w:vAlign w:val="center"/>
          </w:tcPr>
          <w:p w:rsidR="00087FE5" w:rsidRPr="00087FE5" w:rsidRDefault="00087FE5" w:rsidP="00087FE5">
            <w:pPr>
              <w:jc w:val="center"/>
              <w:rPr>
                <w:rFonts w:ascii="Times New Roman" w:hAnsi="Times New Roman" w:cs="Times New Roman"/>
                <w:b/>
                <w:sz w:val="24"/>
                <w:szCs w:val="24"/>
              </w:rPr>
            </w:pPr>
            <w:r w:rsidRPr="00087FE5">
              <w:rPr>
                <w:rFonts w:ascii="Times New Roman" w:eastAsia="SchoolBookCSanPin-Regular" w:hAnsi="Times New Roman" w:cs="Times New Roman"/>
                <w:b/>
              </w:rPr>
              <w:t>Информационное моделирование</w:t>
            </w:r>
            <w:r>
              <w:rPr>
                <w:rFonts w:ascii="Times New Roman" w:eastAsia="SchoolBookCSanPin-Regular" w:hAnsi="Times New Roman" w:cs="Times New Roman"/>
                <w:b/>
              </w:rPr>
              <w:t xml:space="preserve"> (22 часа)</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w:t>
            </w:r>
          </w:p>
        </w:tc>
        <w:tc>
          <w:tcPr>
            <w:tcW w:w="1723" w:type="pct"/>
          </w:tcPr>
          <w:p w:rsidR="007114A1" w:rsidRPr="009C4455" w:rsidRDefault="007114A1" w:rsidP="00E457F2">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Цели изучения курса информатики. Техника</w:t>
            </w:r>
            <w:r w:rsidR="00E457F2">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безопасности и организация рабочего места.</w:t>
            </w:r>
            <w:r w:rsidR="00E457F2">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Объекты окружающего мира</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rPr>
            </w:pPr>
            <w:r>
              <w:rPr>
                <w:rFonts w:ascii="Times New Roman" w:hAnsi="Times New Roman" w:cs="Times New Roman"/>
              </w:rPr>
              <w:t>П.1</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06.09.19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2</w:t>
            </w:r>
          </w:p>
        </w:tc>
        <w:tc>
          <w:tcPr>
            <w:tcW w:w="1723" w:type="pct"/>
          </w:tcPr>
          <w:p w:rsidR="007114A1" w:rsidRPr="009C4455" w:rsidRDefault="007114A1" w:rsidP="00E457F2">
            <w:pPr>
              <w:rPr>
                <w:rFonts w:ascii="Times New Roman" w:hAnsi="Times New Roman" w:cs="Times New Roman"/>
              </w:rPr>
            </w:pPr>
            <w:r w:rsidRPr="009C4455">
              <w:rPr>
                <w:rFonts w:ascii="Times New Roman" w:eastAsia="SchoolBookCSanPin-Regular" w:hAnsi="Times New Roman" w:cs="Times New Roman"/>
              </w:rPr>
              <w:t>Объекты операционной системы.</w:t>
            </w:r>
            <w:r w:rsidR="00E457F2" w:rsidRPr="009C4455">
              <w:rPr>
                <w:rFonts w:ascii="Times New Roman" w:eastAsia="SchoolBookCSanPin-Regular" w:hAnsi="Times New Roman" w:cs="Times New Roman"/>
              </w:rPr>
              <w:t xml:space="preserve"> Практическая работа 1 «Работаем с основными</w:t>
            </w:r>
            <w:r w:rsidR="00E457F2">
              <w:rPr>
                <w:rFonts w:ascii="Times New Roman" w:eastAsia="SchoolBookCSanPin-Regular" w:hAnsi="Times New Roman" w:cs="Times New Roman"/>
              </w:rPr>
              <w:t xml:space="preserve"> </w:t>
            </w:r>
            <w:r w:rsidR="00E457F2" w:rsidRPr="009C4455">
              <w:rPr>
                <w:rFonts w:ascii="Times New Roman" w:eastAsia="SchoolBookCSanPin-Regular" w:hAnsi="Times New Roman" w:cs="Times New Roman"/>
              </w:rPr>
              <w:t>объектами операционной системы»</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П.2(3)</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13.09.19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3</w:t>
            </w:r>
          </w:p>
        </w:tc>
        <w:tc>
          <w:tcPr>
            <w:tcW w:w="1723" w:type="pct"/>
          </w:tcPr>
          <w:p w:rsidR="007114A1" w:rsidRPr="009C4455" w:rsidRDefault="007114A1" w:rsidP="00E457F2">
            <w:pPr>
              <w:rPr>
                <w:rFonts w:ascii="Times New Roman" w:hAnsi="Times New Roman" w:cs="Times New Roman"/>
              </w:rPr>
            </w:pPr>
            <w:r w:rsidRPr="009C4455">
              <w:rPr>
                <w:rFonts w:ascii="Times New Roman" w:hAnsi="Times New Roman" w:cs="Times New Roman"/>
                <w:color w:val="000000"/>
              </w:rPr>
              <w:t xml:space="preserve"> </w:t>
            </w:r>
            <w:r w:rsidRPr="009C4455">
              <w:rPr>
                <w:rFonts w:ascii="Times New Roman" w:eastAsia="SchoolBookCSanPin-Regular" w:hAnsi="Times New Roman" w:cs="Times New Roman"/>
              </w:rPr>
              <w:t>Файлы и папки. Размер файла.</w:t>
            </w:r>
            <w:r w:rsidR="00E457F2" w:rsidRPr="009C4455">
              <w:rPr>
                <w:rFonts w:ascii="Times New Roman" w:eastAsia="SchoolBookCSanPin-Regular" w:hAnsi="Times New Roman" w:cs="Times New Roman"/>
              </w:rPr>
              <w:t xml:space="preserve"> Практическая работа 2 «Работаем с объектами</w:t>
            </w:r>
            <w:r w:rsidR="00E457F2">
              <w:rPr>
                <w:rFonts w:ascii="Times New Roman" w:eastAsia="SchoolBookCSanPin-Regular" w:hAnsi="Times New Roman" w:cs="Times New Roman"/>
              </w:rPr>
              <w:t xml:space="preserve"> </w:t>
            </w:r>
            <w:r w:rsidR="00E457F2" w:rsidRPr="009C4455">
              <w:rPr>
                <w:rFonts w:ascii="Times New Roman" w:eastAsia="SchoolBookCSanPin-Regular" w:hAnsi="Times New Roman" w:cs="Times New Roman"/>
              </w:rPr>
              <w:t>файловой системы»</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П.2 (1, 2)</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20.09.19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4</w:t>
            </w:r>
          </w:p>
        </w:tc>
        <w:tc>
          <w:tcPr>
            <w:tcW w:w="1723" w:type="pct"/>
          </w:tcPr>
          <w:p w:rsidR="007114A1" w:rsidRPr="009C4455" w:rsidRDefault="007114A1" w:rsidP="00E457F2">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Разнообразие отношений объектов и их множеств.</w:t>
            </w:r>
            <w:r w:rsidR="00E457F2">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Отношения между множествами</w:t>
            </w:r>
            <w:r w:rsidR="00E457F2">
              <w:rPr>
                <w:rFonts w:ascii="Times New Roman" w:eastAsia="SchoolBookCSanPin-Regular" w:hAnsi="Times New Roman" w:cs="Times New Roman"/>
              </w:rPr>
              <w:t xml:space="preserve">. </w:t>
            </w:r>
            <w:r w:rsidR="00E457F2" w:rsidRPr="009C4455">
              <w:rPr>
                <w:rFonts w:ascii="Times New Roman" w:eastAsia="SchoolBookCSanPin-Regular" w:hAnsi="Times New Roman" w:cs="Times New Roman"/>
              </w:rPr>
              <w:t>Практическая работа 3 «Повторяем возможности графического редактора —</w:t>
            </w:r>
            <w:r w:rsidR="00E457F2">
              <w:rPr>
                <w:rFonts w:ascii="Times New Roman" w:eastAsia="SchoolBookCSanPin-Regular" w:hAnsi="Times New Roman" w:cs="Times New Roman"/>
              </w:rPr>
              <w:t xml:space="preserve"> </w:t>
            </w:r>
            <w:r w:rsidR="00E457F2" w:rsidRPr="009C4455">
              <w:rPr>
                <w:rFonts w:ascii="Times New Roman" w:eastAsia="SchoolBookCSanPin-Regular" w:hAnsi="Times New Roman" w:cs="Times New Roman"/>
              </w:rPr>
              <w:t>инструмента создания графических объектов»</w:t>
            </w:r>
            <w:r w:rsidR="00E457F2">
              <w:rPr>
                <w:rFonts w:ascii="Times New Roman" w:eastAsia="SchoolBookCSanPin-Regular" w:hAnsi="Times New Roman" w:cs="Times New Roman"/>
              </w:rPr>
              <w:t xml:space="preserve"> </w:t>
            </w:r>
            <w:r w:rsidR="00E457F2" w:rsidRPr="009C4455">
              <w:rPr>
                <w:rFonts w:ascii="Times New Roman" w:eastAsia="SchoolBookCSanPin-Regular" w:hAnsi="Times New Roman" w:cs="Times New Roman"/>
              </w:rPr>
              <w:t>(задания 1–3)</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П.3 (1, 2)</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27.09.19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5</w:t>
            </w:r>
          </w:p>
        </w:tc>
        <w:tc>
          <w:tcPr>
            <w:tcW w:w="1723" w:type="pct"/>
          </w:tcPr>
          <w:p w:rsidR="007114A1" w:rsidRPr="009C4455" w:rsidRDefault="007114A1" w:rsidP="00F7644D">
            <w:pPr>
              <w:rPr>
                <w:rFonts w:ascii="Times New Roman" w:hAnsi="Times New Roman" w:cs="Times New Roman"/>
              </w:rPr>
            </w:pPr>
            <w:r w:rsidRPr="009C4455">
              <w:rPr>
                <w:rFonts w:ascii="Times New Roman" w:eastAsia="SchoolBookCSanPin-Regular" w:hAnsi="Times New Roman" w:cs="Times New Roman"/>
              </w:rPr>
              <w:t xml:space="preserve">Отношение </w:t>
            </w:r>
            <w:r>
              <w:rPr>
                <w:rFonts w:ascii="Times New Roman" w:eastAsia="SchoolBookCSanPin-Regular" w:hAnsi="Times New Roman" w:cs="Times New Roman"/>
              </w:rPr>
              <w:t>«</w:t>
            </w:r>
            <w:r w:rsidRPr="009C4455">
              <w:rPr>
                <w:rFonts w:ascii="Times New Roman" w:eastAsia="SchoolBookCSanPin-Regular" w:hAnsi="Times New Roman" w:cs="Times New Roman"/>
              </w:rPr>
              <w:t>входит в состав</w:t>
            </w:r>
            <w:r>
              <w:rPr>
                <w:rFonts w:ascii="Cambria Math" w:eastAsia="SchoolBookCSanPin-Regular" w:hAnsi="Cambria Math" w:cs="Cambria Math"/>
              </w:rPr>
              <w:t>»</w:t>
            </w:r>
            <w:r w:rsidRPr="009C4455">
              <w:rPr>
                <w:rFonts w:ascii="Times New Roman" w:eastAsia="SchoolBookCSanPin-Regular" w:hAnsi="Times New Roman" w:cs="Times New Roman"/>
              </w:rPr>
              <w:t>.</w:t>
            </w:r>
            <w:r w:rsidR="00F7644D" w:rsidRPr="009C4455">
              <w:rPr>
                <w:rFonts w:ascii="Times New Roman" w:eastAsia="SchoolBookCSanPin-Regular" w:hAnsi="Times New Roman" w:cs="Times New Roman"/>
              </w:rPr>
              <w:t xml:space="preserve"> Практическая работа 3 «Повторяем возможности графического редактора —</w:t>
            </w:r>
            <w:r w:rsidR="00F7644D">
              <w:rPr>
                <w:rFonts w:ascii="Times New Roman" w:eastAsia="SchoolBookCSanPin-Regular" w:hAnsi="Times New Roman" w:cs="Times New Roman"/>
              </w:rPr>
              <w:t xml:space="preserve"> </w:t>
            </w:r>
            <w:r w:rsidR="00F7644D" w:rsidRPr="009C4455">
              <w:rPr>
                <w:rFonts w:ascii="Times New Roman" w:eastAsia="SchoolBookCSanPin-Regular" w:hAnsi="Times New Roman" w:cs="Times New Roman"/>
              </w:rPr>
              <w:t xml:space="preserve">инструмента создания </w:t>
            </w:r>
            <w:r w:rsidR="0011103E">
              <w:rPr>
                <w:rFonts w:ascii="Times New Roman" w:eastAsia="SchoolBookCSanPin-Regular" w:hAnsi="Times New Roman" w:cs="Times New Roman"/>
              </w:rPr>
              <w:t>г</w:t>
            </w:r>
            <w:r w:rsidR="00F7644D" w:rsidRPr="009C4455">
              <w:rPr>
                <w:rFonts w:ascii="Times New Roman" w:eastAsia="SchoolBookCSanPin-Regular" w:hAnsi="Times New Roman" w:cs="Times New Roman"/>
              </w:rPr>
              <w:t>рафических объектов»</w:t>
            </w:r>
            <w:r w:rsidR="00F7644D">
              <w:rPr>
                <w:rFonts w:ascii="Times New Roman" w:eastAsia="SchoolBookCSanPin-Regular" w:hAnsi="Times New Roman" w:cs="Times New Roman"/>
              </w:rPr>
              <w:t xml:space="preserve"> </w:t>
            </w:r>
            <w:r w:rsidR="00F7644D" w:rsidRPr="009C4455">
              <w:rPr>
                <w:rFonts w:ascii="Times New Roman" w:eastAsia="SchoolBookCSanPin-Regular" w:hAnsi="Times New Roman" w:cs="Times New Roman"/>
              </w:rPr>
              <w:t>(задания 4–6)</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 3 (3)</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4.10.19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6</w:t>
            </w:r>
          </w:p>
        </w:tc>
        <w:tc>
          <w:tcPr>
            <w:tcW w:w="1723" w:type="pct"/>
          </w:tcPr>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Разновидности объекта и их классификация</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П.4 (1, 2)</w:t>
            </w:r>
          </w:p>
        </w:tc>
        <w:tc>
          <w:tcPr>
            <w:tcW w:w="494" w:type="pct"/>
            <w:vAlign w:val="center"/>
          </w:tcPr>
          <w:p w:rsidR="007114A1" w:rsidRPr="00020649" w:rsidRDefault="00080B6F" w:rsidP="00080B6F">
            <w:pPr>
              <w:jc w:val="center"/>
              <w:rPr>
                <w:rFonts w:ascii="Times New Roman" w:hAnsi="Times New Roman" w:cs="Times New Roman"/>
                <w:sz w:val="24"/>
                <w:szCs w:val="24"/>
              </w:rPr>
            </w:pPr>
            <w:r>
              <w:rPr>
                <w:rFonts w:ascii="Times New Roman" w:hAnsi="Times New Roman" w:cs="Times New Roman"/>
                <w:sz w:val="24"/>
                <w:szCs w:val="24"/>
              </w:rPr>
              <w:t>11.10.19</w:t>
            </w:r>
          </w:p>
        </w:tc>
      </w:tr>
      <w:tr w:rsidR="007114A1" w:rsidRPr="00020649" w:rsidTr="00E457F2">
        <w:tc>
          <w:tcPr>
            <w:tcW w:w="236" w:type="pct"/>
            <w:tcBorders>
              <w:bottom w:val="single" w:sz="4" w:space="0" w:color="000000" w:themeColor="text1"/>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7</w:t>
            </w:r>
          </w:p>
        </w:tc>
        <w:tc>
          <w:tcPr>
            <w:tcW w:w="1723" w:type="pct"/>
            <w:tcBorders>
              <w:bottom w:val="single" w:sz="4" w:space="0" w:color="000000" w:themeColor="text1"/>
            </w:tcBorders>
          </w:tcPr>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Классификация компьютерных объектов.</w:t>
            </w:r>
            <w:r w:rsidR="0011103E" w:rsidRPr="009C4455">
              <w:rPr>
                <w:rFonts w:ascii="Times New Roman" w:eastAsia="SchoolBookCSanPin-Regular" w:hAnsi="Times New Roman" w:cs="Times New Roman"/>
              </w:rPr>
              <w:t xml:space="preserve"> Практическая работа 4 «Повторяем возможности текстового процессора — инструмента создания текстовых объектов»</w:t>
            </w:r>
          </w:p>
        </w:tc>
        <w:tc>
          <w:tcPr>
            <w:tcW w:w="1146" w:type="pct"/>
            <w:tcBorders>
              <w:bottom w:val="single" w:sz="4" w:space="0" w:color="000000" w:themeColor="text1"/>
            </w:tcBorders>
          </w:tcPr>
          <w:p w:rsidR="007114A1" w:rsidRPr="009C4455" w:rsidRDefault="007114A1" w:rsidP="009C4455">
            <w:pPr>
              <w:rPr>
                <w:rFonts w:ascii="Times New Roman" w:hAnsi="Times New Roman" w:cs="Times New Roman"/>
              </w:rPr>
            </w:pPr>
          </w:p>
        </w:tc>
        <w:tc>
          <w:tcPr>
            <w:tcW w:w="701" w:type="pct"/>
            <w:tcBorders>
              <w:bottom w:val="single" w:sz="4" w:space="0" w:color="000000" w:themeColor="text1"/>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bottom w:val="single" w:sz="4" w:space="0" w:color="000000" w:themeColor="text1"/>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П.4 (1, 2, 3)</w:t>
            </w:r>
          </w:p>
        </w:tc>
        <w:tc>
          <w:tcPr>
            <w:tcW w:w="494" w:type="pct"/>
            <w:tcBorders>
              <w:bottom w:val="single" w:sz="4" w:space="0" w:color="000000" w:themeColor="text1"/>
            </w:tcBorders>
            <w:vAlign w:val="center"/>
          </w:tcPr>
          <w:p w:rsidR="007114A1" w:rsidRPr="00020649" w:rsidRDefault="00080B6F" w:rsidP="00080B6F">
            <w:pPr>
              <w:jc w:val="center"/>
              <w:rPr>
                <w:rFonts w:ascii="Times New Roman" w:hAnsi="Times New Roman" w:cs="Times New Roman"/>
                <w:sz w:val="24"/>
                <w:szCs w:val="24"/>
              </w:rPr>
            </w:pPr>
            <w:r>
              <w:rPr>
                <w:rFonts w:ascii="Times New Roman" w:hAnsi="Times New Roman" w:cs="Times New Roman"/>
                <w:sz w:val="24"/>
                <w:szCs w:val="24"/>
              </w:rPr>
              <w:t>18.10.19</w:t>
            </w:r>
          </w:p>
        </w:tc>
      </w:tr>
      <w:tr w:rsidR="007114A1" w:rsidRPr="00020649" w:rsidTr="00E457F2">
        <w:tc>
          <w:tcPr>
            <w:tcW w:w="236" w:type="pct"/>
            <w:tcBorders>
              <w:bottom w:val="double" w:sz="4" w:space="0" w:color="auto"/>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8</w:t>
            </w:r>
          </w:p>
        </w:tc>
        <w:tc>
          <w:tcPr>
            <w:tcW w:w="1723" w:type="pct"/>
            <w:tcBorders>
              <w:bottom w:val="double" w:sz="4" w:space="0" w:color="auto"/>
            </w:tcBorders>
          </w:tcPr>
          <w:p w:rsidR="007114A1" w:rsidRPr="009C4455" w:rsidRDefault="007114A1" w:rsidP="009C4455">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Системы объектов. Состав и структура системы.</w:t>
            </w:r>
            <w:r w:rsidR="0011103E" w:rsidRPr="009C4455">
              <w:rPr>
                <w:rFonts w:ascii="Times New Roman" w:eastAsia="SchoolBookCSanPin-Regular" w:hAnsi="Times New Roman" w:cs="Times New Roman"/>
              </w:rPr>
              <w:t xml:space="preserve"> Практическая работа 5 «Знакомимся с графическими возможностями текстового процессора» (задания 1–3)</w:t>
            </w:r>
          </w:p>
        </w:tc>
        <w:tc>
          <w:tcPr>
            <w:tcW w:w="1146" w:type="pct"/>
            <w:tcBorders>
              <w:bottom w:val="double" w:sz="4" w:space="0" w:color="auto"/>
            </w:tcBorders>
          </w:tcPr>
          <w:p w:rsidR="007114A1" w:rsidRPr="009C4455" w:rsidRDefault="007114A1" w:rsidP="009C4455">
            <w:pPr>
              <w:rPr>
                <w:rFonts w:ascii="Times New Roman" w:hAnsi="Times New Roman" w:cs="Times New Roman"/>
              </w:rPr>
            </w:pPr>
          </w:p>
        </w:tc>
        <w:tc>
          <w:tcPr>
            <w:tcW w:w="701" w:type="pct"/>
            <w:tcBorders>
              <w:bottom w:val="double" w:sz="4" w:space="0" w:color="auto"/>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bottom w:val="double" w:sz="4" w:space="0" w:color="auto"/>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П.5 (1, 2)</w:t>
            </w:r>
          </w:p>
        </w:tc>
        <w:tc>
          <w:tcPr>
            <w:tcW w:w="494" w:type="pct"/>
            <w:tcBorders>
              <w:bottom w:val="double" w:sz="4" w:space="0" w:color="auto"/>
            </w:tcBorders>
            <w:vAlign w:val="center"/>
          </w:tcPr>
          <w:p w:rsidR="007114A1" w:rsidRPr="00020649" w:rsidRDefault="00080B6F" w:rsidP="00080B6F">
            <w:pPr>
              <w:jc w:val="center"/>
              <w:rPr>
                <w:rFonts w:ascii="Times New Roman" w:hAnsi="Times New Roman" w:cs="Times New Roman"/>
                <w:sz w:val="24"/>
                <w:szCs w:val="24"/>
              </w:rPr>
            </w:pPr>
            <w:r>
              <w:rPr>
                <w:rFonts w:ascii="Times New Roman" w:hAnsi="Times New Roman" w:cs="Times New Roman"/>
                <w:sz w:val="24"/>
                <w:szCs w:val="24"/>
              </w:rPr>
              <w:t>25.10.19</w:t>
            </w:r>
          </w:p>
        </w:tc>
      </w:tr>
      <w:tr w:rsidR="007114A1" w:rsidRPr="00020649" w:rsidTr="00E457F2">
        <w:tc>
          <w:tcPr>
            <w:tcW w:w="236" w:type="pct"/>
            <w:tcBorders>
              <w:top w:val="double" w:sz="4" w:space="0" w:color="auto"/>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9</w:t>
            </w:r>
          </w:p>
        </w:tc>
        <w:tc>
          <w:tcPr>
            <w:tcW w:w="1723" w:type="pct"/>
            <w:tcBorders>
              <w:top w:val="double" w:sz="4" w:space="0" w:color="auto"/>
            </w:tcBorders>
          </w:tcPr>
          <w:p w:rsidR="007114A1" w:rsidRPr="009C4455" w:rsidRDefault="007114A1" w:rsidP="0011103E">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Система и окружающая среда. Система как</w:t>
            </w:r>
            <w:r w:rsidR="0011103E">
              <w:rPr>
                <w:rFonts w:ascii="Times New Roman" w:eastAsia="SchoolBookCSanPin-Regular" w:hAnsi="Times New Roman" w:cs="Times New Roman"/>
              </w:rPr>
              <w:t xml:space="preserve"> </w:t>
            </w:r>
            <w:r>
              <w:rPr>
                <w:rFonts w:ascii="Times New Roman" w:eastAsia="SchoolBookCSanPin-Regular" w:hAnsi="Times New Roman" w:cs="Times New Roman"/>
              </w:rPr>
              <w:t>«</w:t>
            </w:r>
            <w:r w:rsidRPr="009C4455">
              <w:rPr>
                <w:rFonts w:ascii="Times New Roman" w:eastAsia="SchoolBookCSanPin-Regular" w:hAnsi="Times New Roman" w:cs="Times New Roman"/>
              </w:rPr>
              <w:t>черный ящик</w:t>
            </w:r>
            <w:r>
              <w:rPr>
                <w:rFonts w:ascii="Times New Roman" w:eastAsia="SchoolBookCSanPin-Regular" w:hAnsi="Times New Roman" w:cs="Times New Roman"/>
              </w:rPr>
              <w:t>»</w:t>
            </w:r>
            <w:r w:rsidR="00FA7C70" w:rsidRPr="009C4455">
              <w:rPr>
                <w:rFonts w:ascii="Times New Roman" w:eastAsia="SchoolBookCSanPin-Regular" w:hAnsi="Times New Roman" w:cs="Times New Roman"/>
              </w:rPr>
              <w:t xml:space="preserve"> Практическая работа 5 «Знакомимся с графическими возможностями текстового процессора» (задания 4–5)</w:t>
            </w:r>
          </w:p>
        </w:tc>
        <w:tc>
          <w:tcPr>
            <w:tcW w:w="1146" w:type="pct"/>
            <w:tcBorders>
              <w:top w:val="double" w:sz="4" w:space="0" w:color="auto"/>
            </w:tcBorders>
          </w:tcPr>
          <w:p w:rsidR="007114A1" w:rsidRPr="009C4455" w:rsidRDefault="007114A1" w:rsidP="009C4455">
            <w:pPr>
              <w:rPr>
                <w:rFonts w:ascii="Times New Roman" w:hAnsi="Times New Roman" w:cs="Times New Roman"/>
              </w:rPr>
            </w:pPr>
          </w:p>
        </w:tc>
        <w:tc>
          <w:tcPr>
            <w:tcW w:w="701" w:type="pct"/>
            <w:tcBorders>
              <w:top w:val="double" w:sz="4" w:space="0" w:color="auto"/>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top w:val="double" w:sz="4" w:space="0" w:color="auto"/>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П.5 (3, 4)</w:t>
            </w:r>
          </w:p>
        </w:tc>
        <w:tc>
          <w:tcPr>
            <w:tcW w:w="494" w:type="pct"/>
            <w:tcBorders>
              <w:top w:val="double" w:sz="4" w:space="0" w:color="auto"/>
            </w:tcBorders>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8.11.19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10</w:t>
            </w:r>
          </w:p>
        </w:tc>
        <w:tc>
          <w:tcPr>
            <w:tcW w:w="1723" w:type="pct"/>
          </w:tcPr>
          <w:p w:rsidR="007114A1" w:rsidRDefault="007114A1" w:rsidP="009C4455">
            <w:pPr>
              <w:shd w:val="clear" w:color="auto" w:fill="FFFFFF"/>
              <w:rPr>
                <w:rFonts w:ascii="Times New Roman" w:eastAsia="SchoolBookCSanPin-Regular" w:hAnsi="Times New Roman" w:cs="Times New Roman"/>
              </w:rPr>
            </w:pPr>
            <w:r w:rsidRPr="009C4455">
              <w:rPr>
                <w:rFonts w:ascii="Times New Roman" w:eastAsia="SchoolBookCSanPin-Regular" w:hAnsi="Times New Roman" w:cs="Times New Roman"/>
              </w:rPr>
              <w:t>Персональный компьютер как система.</w:t>
            </w:r>
          </w:p>
          <w:p w:rsidR="007114A1" w:rsidRPr="009C4455" w:rsidRDefault="00CD2C1D"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Практическая работа 5 «Знакомимся с графическими возможностями текстового процессора» (задание 6)</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П.6</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15.11.19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11</w:t>
            </w:r>
          </w:p>
        </w:tc>
        <w:tc>
          <w:tcPr>
            <w:tcW w:w="1723" w:type="pct"/>
          </w:tcPr>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Способы познания окружающего мира.</w:t>
            </w:r>
            <w:r w:rsidR="00EF589F" w:rsidRPr="009C4455">
              <w:rPr>
                <w:rFonts w:ascii="Times New Roman" w:eastAsia="SchoolBookCSanPin-Regular" w:hAnsi="Times New Roman" w:cs="Times New Roman"/>
              </w:rPr>
              <w:t xml:space="preserve"> Практическая работа 6 «Создаем компьютерные документы»</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П.7</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22.11.19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12</w:t>
            </w:r>
          </w:p>
        </w:tc>
        <w:tc>
          <w:tcPr>
            <w:tcW w:w="1723" w:type="pct"/>
          </w:tcPr>
          <w:p w:rsidR="007114A1" w:rsidRPr="009C4455" w:rsidRDefault="007114A1" w:rsidP="009C4455">
            <w:pPr>
              <w:autoSpaceDE w:val="0"/>
              <w:autoSpaceDN w:val="0"/>
              <w:adjustRightInd w:val="0"/>
              <w:rPr>
                <w:rFonts w:ascii="Times New Roman" w:hAnsi="Times New Roman" w:cs="Times New Roman"/>
                <w:color w:val="000000"/>
              </w:rPr>
            </w:pPr>
            <w:r w:rsidRPr="009C4455">
              <w:rPr>
                <w:rFonts w:ascii="Times New Roman" w:eastAsia="SchoolBookCSanPin-Regular" w:hAnsi="Times New Roman" w:cs="Times New Roman"/>
              </w:rPr>
              <w:t>Понятие как форма мышления. Как образуются понятия.</w:t>
            </w:r>
            <w:r w:rsidR="00EF589F" w:rsidRPr="009C4455">
              <w:rPr>
                <w:rFonts w:ascii="Times New Roman" w:eastAsia="SchoolBookCSanPin-Regular" w:hAnsi="Times New Roman" w:cs="Times New Roman"/>
              </w:rPr>
              <w:t xml:space="preserve"> Практическая работа 7 «Конструируем и исследуем графические объекты» (задание 1)</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П.8 (1, 2)</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29.11.19</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13</w:t>
            </w:r>
          </w:p>
        </w:tc>
        <w:tc>
          <w:tcPr>
            <w:tcW w:w="1723" w:type="pct"/>
          </w:tcPr>
          <w:p w:rsidR="007114A1" w:rsidRDefault="007114A1" w:rsidP="009C4455">
            <w:pPr>
              <w:shd w:val="clear" w:color="auto" w:fill="FFFFFF"/>
              <w:rPr>
                <w:rFonts w:ascii="Times New Roman" w:eastAsia="SchoolBookCSanPin-Regular" w:hAnsi="Times New Roman" w:cs="Times New Roman"/>
              </w:rPr>
            </w:pPr>
            <w:r w:rsidRPr="009C4455">
              <w:rPr>
                <w:rFonts w:ascii="Times New Roman" w:eastAsia="SchoolBookCSanPin-Regular" w:hAnsi="Times New Roman" w:cs="Times New Roman"/>
              </w:rPr>
              <w:t>Определение понятия.</w:t>
            </w:r>
            <w:r w:rsidR="00EF589F" w:rsidRPr="009C4455">
              <w:rPr>
                <w:rFonts w:ascii="Times New Roman" w:eastAsia="SchoolBookCSanPin-Regular" w:hAnsi="Times New Roman" w:cs="Times New Roman"/>
              </w:rPr>
              <w:t xml:space="preserve"> Практическая работа 7 «Конструируем и исследуем </w:t>
            </w:r>
            <w:r w:rsidR="00EF589F" w:rsidRPr="009C4455">
              <w:rPr>
                <w:rFonts w:ascii="Times New Roman" w:eastAsia="SchoolBookCSanPin-Regular" w:hAnsi="Times New Roman" w:cs="Times New Roman"/>
              </w:rPr>
              <w:lastRenderedPageBreak/>
              <w:t>графические объекты» (задания 2, 3)</w:t>
            </w:r>
          </w:p>
          <w:p w:rsidR="007114A1" w:rsidRPr="009C4455" w:rsidRDefault="007114A1" w:rsidP="00EE589F">
            <w:pPr>
              <w:shd w:val="clear" w:color="auto" w:fill="FFFFFF"/>
              <w:rPr>
                <w:rFonts w:ascii="Times New Roman" w:hAnsi="Times New Roman" w:cs="Times New Roman"/>
              </w:rPr>
            </w:pP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П.8 (3)</w:t>
            </w:r>
          </w:p>
        </w:tc>
        <w:tc>
          <w:tcPr>
            <w:tcW w:w="494" w:type="pct"/>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6.12.19</w:t>
            </w:r>
          </w:p>
        </w:tc>
      </w:tr>
      <w:tr w:rsidR="007114A1" w:rsidRPr="00020649" w:rsidTr="00E457F2">
        <w:tc>
          <w:tcPr>
            <w:tcW w:w="236" w:type="pct"/>
            <w:tcBorders>
              <w:bottom w:val="single" w:sz="4" w:space="0" w:color="000000" w:themeColor="text1"/>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lastRenderedPageBreak/>
              <w:t>14</w:t>
            </w:r>
          </w:p>
        </w:tc>
        <w:tc>
          <w:tcPr>
            <w:tcW w:w="1723" w:type="pct"/>
            <w:tcBorders>
              <w:bottom w:val="single" w:sz="4" w:space="0" w:color="000000" w:themeColor="text1"/>
            </w:tcBorders>
          </w:tcPr>
          <w:p w:rsidR="00EF589F" w:rsidRPr="009C4455" w:rsidRDefault="007114A1" w:rsidP="00EF589F">
            <w:pPr>
              <w:rPr>
                <w:rFonts w:ascii="Times New Roman" w:eastAsia="SchoolBookCSanPin-Regular" w:hAnsi="Times New Roman" w:cs="Times New Roman"/>
              </w:rPr>
            </w:pPr>
            <w:r w:rsidRPr="009C4455">
              <w:rPr>
                <w:rFonts w:ascii="Times New Roman" w:eastAsia="SchoolBookCSanPin-Regular" w:hAnsi="Times New Roman" w:cs="Times New Roman"/>
              </w:rPr>
              <w:t>Информационное моделирование как метод познания.</w:t>
            </w:r>
            <w:r w:rsidR="00EF589F" w:rsidRPr="009C4455">
              <w:rPr>
                <w:rFonts w:ascii="Times New Roman" w:eastAsia="SchoolBookCSanPin-Regular" w:hAnsi="Times New Roman" w:cs="Times New Roman"/>
              </w:rPr>
              <w:t xml:space="preserve"> Практическая работа 8 «Создаем </w:t>
            </w:r>
            <w:proofErr w:type="gramStart"/>
            <w:r w:rsidR="00EF589F" w:rsidRPr="009C4455">
              <w:rPr>
                <w:rFonts w:ascii="Times New Roman" w:eastAsia="SchoolBookCSanPin-Regular" w:hAnsi="Times New Roman" w:cs="Times New Roman"/>
              </w:rPr>
              <w:t>графические</w:t>
            </w:r>
            <w:proofErr w:type="gramEnd"/>
          </w:p>
          <w:p w:rsidR="007114A1" w:rsidRPr="009C4455" w:rsidRDefault="00EF589F" w:rsidP="00EF589F">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модели»</w:t>
            </w:r>
          </w:p>
        </w:tc>
        <w:tc>
          <w:tcPr>
            <w:tcW w:w="1146" w:type="pct"/>
            <w:tcBorders>
              <w:bottom w:val="single" w:sz="4" w:space="0" w:color="000000" w:themeColor="text1"/>
            </w:tcBorders>
          </w:tcPr>
          <w:p w:rsidR="007114A1" w:rsidRPr="009C4455" w:rsidRDefault="007114A1" w:rsidP="009C4455">
            <w:pPr>
              <w:rPr>
                <w:rFonts w:ascii="Times New Roman" w:hAnsi="Times New Roman" w:cs="Times New Roman"/>
              </w:rPr>
            </w:pPr>
          </w:p>
        </w:tc>
        <w:tc>
          <w:tcPr>
            <w:tcW w:w="701" w:type="pct"/>
            <w:tcBorders>
              <w:bottom w:val="single" w:sz="4" w:space="0" w:color="000000" w:themeColor="text1"/>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bottom w:val="single" w:sz="4" w:space="0" w:color="000000" w:themeColor="text1"/>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П.9</w:t>
            </w:r>
          </w:p>
        </w:tc>
        <w:tc>
          <w:tcPr>
            <w:tcW w:w="494" w:type="pct"/>
            <w:tcBorders>
              <w:bottom w:val="single" w:sz="4" w:space="0" w:color="000000" w:themeColor="text1"/>
            </w:tcBorders>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13.12.19</w:t>
            </w:r>
          </w:p>
        </w:tc>
      </w:tr>
      <w:tr w:rsidR="007114A1" w:rsidRPr="00020649" w:rsidTr="00080B6F">
        <w:tc>
          <w:tcPr>
            <w:tcW w:w="236" w:type="pct"/>
            <w:tcBorders>
              <w:bottom w:val="single" w:sz="4" w:space="0" w:color="auto"/>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15</w:t>
            </w:r>
          </w:p>
        </w:tc>
        <w:tc>
          <w:tcPr>
            <w:tcW w:w="1723" w:type="pct"/>
            <w:tcBorders>
              <w:bottom w:val="single" w:sz="4" w:space="0" w:color="auto"/>
            </w:tcBorders>
          </w:tcPr>
          <w:p w:rsidR="007114A1" w:rsidRPr="009C4455" w:rsidRDefault="007114A1" w:rsidP="00EF589F">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Знаковые информационные модели. Словесные</w:t>
            </w:r>
            <w:r w:rsidR="00EF589F">
              <w:rPr>
                <w:rFonts w:ascii="Times New Roman" w:eastAsia="SchoolBookCSanPin-Regular" w:hAnsi="Times New Roman" w:cs="Times New Roman"/>
              </w:rPr>
              <w:t xml:space="preserve"> </w:t>
            </w:r>
            <w:r w:rsidRPr="009C4455">
              <w:rPr>
                <w:rFonts w:ascii="Times New Roman" w:eastAsia="SchoolBookCSanPin-Regular" w:hAnsi="Times New Roman" w:cs="Times New Roman"/>
              </w:rPr>
              <w:t xml:space="preserve">(научные, </w:t>
            </w:r>
            <w:r w:rsidR="00EF589F" w:rsidRPr="009C4455">
              <w:rPr>
                <w:rFonts w:ascii="Times New Roman" w:eastAsia="SchoolBookCSanPin-Regular" w:hAnsi="Times New Roman" w:cs="Times New Roman"/>
              </w:rPr>
              <w:t>художественные</w:t>
            </w:r>
            <w:r w:rsidRPr="009C4455">
              <w:rPr>
                <w:rFonts w:ascii="Times New Roman" w:eastAsia="SchoolBookCSanPin-Regular" w:hAnsi="Times New Roman" w:cs="Times New Roman"/>
              </w:rPr>
              <w:t>) описания.</w:t>
            </w:r>
            <w:r w:rsidR="00EF589F" w:rsidRPr="009C4455">
              <w:rPr>
                <w:rFonts w:ascii="Times New Roman" w:eastAsia="SchoolBookCSanPin-Regular" w:hAnsi="Times New Roman" w:cs="Times New Roman"/>
              </w:rPr>
              <w:t xml:space="preserve"> Практическая работа 9 «Создаем словесные</w:t>
            </w:r>
            <w:r w:rsidR="00EF589F">
              <w:rPr>
                <w:rFonts w:ascii="Times New Roman" w:eastAsia="SchoolBookCSanPin-Regular" w:hAnsi="Times New Roman" w:cs="Times New Roman"/>
              </w:rPr>
              <w:t xml:space="preserve"> </w:t>
            </w:r>
            <w:r w:rsidR="00EF589F" w:rsidRPr="009C4455">
              <w:rPr>
                <w:rFonts w:ascii="Times New Roman" w:eastAsia="SchoolBookCSanPin-Regular" w:hAnsi="Times New Roman" w:cs="Times New Roman"/>
              </w:rPr>
              <w:t>модели»</w:t>
            </w:r>
          </w:p>
        </w:tc>
        <w:tc>
          <w:tcPr>
            <w:tcW w:w="1146" w:type="pct"/>
            <w:tcBorders>
              <w:bottom w:val="single" w:sz="4" w:space="0" w:color="auto"/>
            </w:tcBorders>
          </w:tcPr>
          <w:p w:rsidR="007114A1" w:rsidRPr="009C4455" w:rsidRDefault="007114A1" w:rsidP="009C4455">
            <w:pPr>
              <w:rPr>
                <w:rFonts w:ascii="Times New Roman" w:hAnsi="Times New Roman" w:cs="Times New Roman"/>
              </w:rPr>
            </w:pPr>
          </w:p>
        </w:tc>
        <w:tc>
          <w:tcPr>
            <w:tcW w:w="701" w:type="pct"/>
            <w:tcBorders>
              <w:bottom w:val="single" w:sz="4" w:space="0" w:color="auto"/>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bottom w:val="single" w:sz="4" w:space="0" w:color="auto"/>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П.10 (1, 2, 3)</w:t>
            </w:r>
          </w:p>
        </w:tc>
        <w:tc>
          <w:tcPr>
            <w:tcW w:w="494" w:type="pct"/>
            <w:tcBorders>
              <w:bottom w:val="single" w:sz="4" w:space="0" w:color="auto"/>
            </w:tcBorders>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20.12.19</w:t>
            </w:r>
          </w:p>
        </w:tc>
      </w:tr>
      <w:tr w:rsidR="007114A1" w:rsidRPr="00020649" w:rsidTr="00080B6F">
        <w:tc>
          <w:tcPr>
            <w:tcW w:w="236" w:type="pct"/>
            <w:tcBorders>
              <w:top w:val="single" w:sz="4" w:space="0" w:color="auto"/>
              <w:bottom w:val="double" w:sz="4" w:space="0" w:color="auto"/>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16</w:t>
            </w:r>
          </w:p>
        </w:tc>
        <w:tc>
          <w:tcPr>
            <w:tcW w:w="1723" w:type="pct"/>
            <w:tcBorders>
              <w:top w:val="single" w:sz="4" w:space="0" w:color="auto"/>
              <w:bottom w:val="double" w:sz="4" w:space="0" w:color="auto"/>
            </w:tcBorders>
          </w:tcPr>
          <w:p w:rsidR="007114A1" w:rsidRPr="009C4455" w:rsidRDefault="007114A1"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Математические модели.</w:t>
            </w:r>
          </w:p>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Многоуровневые списки.</w:t>
            </w:r>
            <w:r w:rsidR="00354B78" w:rsidRPr="009C4455">
              <w:rPr>
                <w:rFonts w:ascii="Times New Roman" w:eastAsia="SchoolBookCSanPin-Regular" w:hAnsi="Times New Roman" w:cs="Times New Roman"/>
              </w:rPr>
              <w:t xml:space="preserve"> Практическая работа 10 «Создаем многоуровневые списки»</w:t>
            </w:r>
          </w:p>
        </w:tc>
        <w:tc>
          <w:tcPr>
            <w:tcW w:w="1146" w:type="pct"/>
            <w:tcBorders>
              <w:top w:val="single" w:sz="4" w:space="0" w:color="auto"/>
              <w:bottom w:val="double" w:sz="4" w:space="0" w:color="auto"/>
            </w:tcBorders>
          </w:tcPr>
          <w:p w:rsidR="007114A1" w:rsidRPr="009C4455" w:rsidRDefault="007114A1" w:rsidP="009C4455">
            <w:pPr>
              <w:rPr>
                <w:rFonts w:ascii="Times New Roman" w:hAnsi="Times New Roman" w:cs="Times New Roman"/>
              </w:rPr>
            </w:pPr>
          </w:p>
        </w:tc>
        <w:tc>
          <w:tcPr>
            <w:tcW w:w="701" w:type="pct"/>
            <w:tcBorders>
              <w:top w:val="single" w:sz="4" w:space="0" w:color="auto"/>
              <w:bottom w:val="double" w:sz="4" w:space="0" w:color="auto"/>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top w:val="single" w:sz="4" w:space="0" w:color="auto"/>
              <w:bottom w:val="double" w:sz="4" w:space="0" w:color="auto"/>
            </w:tcBorders>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П.10 (4)</w:t>
            </w:r>
          </w:p>
        </w:tc>
        <w:tc>
          <w:tcPr>
            <w:tcW w:w="494" w:type="pct"/>
            <w:tcBorders>
              <w:top w:val="single" w:sz="4" w:space="0" w:color="auto"/>
              <w:bottom w:val="double" w:sz="4" w:space="0" w:color="auto"/>
            </w:tcBorders>
            <w:vAlign w:val="center"/>
          </w:tcPr>
          <w:p w:rsidR="007114A1" w:rsidRPr="00020649" w:rsidRDefault="00080B6F" w:rsidP="007114A1">
            <w:pPr>
              <w:jc w:val="center"/>
              <w:rPr>
                <w:rFonts w:ascii="Times New Roman" w:hAnsi="Times New Roman" w:cs="Times New Roman"/>
                <w:sz w:val="24"/>
                <w:szCs w:val="24"/>
              </w:rPr>
            </w:pPr>
            <w:r>
              <w:rPr>
                <w:rFonts w:ascii="Times New Roman" w:hAnsi="Times New Roman" w:cs="Times New Roman"/>
                <w:sz w:val="24"/>
                <w:szCs w:val="24"/>
              </w:rPr>
              <w:t>27.12.19</w:t>
            </w:r>
          </w:p>
        </w:tc>
      </w:tr>
      <w:tr w:rsidR="007114A1" w:rsidRPr="00020649" w:rsidTr="00080B6F">
        <w:tc>
          <w:tcPr>
            <w:tcW w:w="236" w:type="pct"/>
            <w:tcBorders>
              <w:top w:val="double" w:sz="4" w:space="0" w:color="auto"/>
            </w:tcBorders>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17</w:t>
            </w:r>
          </w:p>
        </w:tc>
        <w:tc>
          <w:tcPr>
            <w:tcW w:w="1723" w:type="pct"/>
            <w:tcBorders>
              <w:top w:val="double" w:sz="4" w:space="0" w:color="auto"/>
            </w:tcBorders>
          </w:tcPr>
          <w:p w:rsidR="007114A1" w:rsidRPr="009C4455" w:rsidRDefault="007114A1" w:rsidP="00354B78">
            <w:pPr>
              <w:rPr>
                <w:rFonts w:ascii="Times New Roman" w:hAnsi="Times New Roman" w:cs="Times New Roman"/>
              </w:rPr>
            </w:pPr>
            <w:r w:rsidRPr="009C4455">
              <w:rPr>
                <w:rFonts w:ascii="Times New Roman" w:eastAsia="SchoolBookCSanPin-Regular" w:hAnsi="Times New Roman" w:cs="Times New Roman"/>
              </w:rPr>
              <w:t>Табличные информационные модели. Правила</w:t>
            </w:r>
            <w:r w:rsidR="000F256D">
              <w:rPr>
                <w:rFonts w:ascii="Times New Roman" w:eastAsia="SchoolBookCSanPin-Regular" w:hAnsi="Times New Roman" w:cs="Times New Roman"/>
              </w:rPr>
              <w:t xml:space="preserve"> </w:t>
            </w:r>
            <w:r w:rsidRPr="009C4455">
              <w:rPr>
                <w:rFonts w:ascii="Times New Roman" w:eastAsia="SchoolBookCSanPin-Regular" w:hAnsi="Times New Roman" w:cs="Times New Roman"/>
              </w:rPr>
              <w:t>оформления таблиц.</w:t>
            </w:r>
            <w:r w:rsidR="00354B78" w:rsidRPr="009C4455">
              <w:rPr>
                <w:rFonts w:ascii="Times New Roman" w:eastAsia="SchoolBookCSanPin-Regular" w:hAnsi="Times New Roman" w:cs="Times New Roman"/>
              </w:rPr>
              <w:t xml:space="preserve"> Практическая работа 11 «Создаем табличные</w:t>
            </w:r>
            <w:r w:rsidR="00354B78">
              <w:rPr>
                <w:rFonts w:ascii="Times New Roman" w:eastAsia="SchoolBookCSanPin-Regular" w:hAnsi="Times New Roman" w:cs="Times New Roman"/>
              </w:rPr>
              <w:t xml:space="preserve"> </w:t>
            </w:r>
            <w:r w:rsidR="00354B78" w:rsidRPr="009C4455">
              <w:rPr>
                <w:rFonts w:ascii="Times New Roman" w:eastAsia="SchoolBookCSanPin-Regular" w:hAnsi="Times New Roman" w:cs="Times New Roman"/>
              </w:rPr>
              <w:t>модели»</w:t>
            </w:r>
          </w:p>
        </w:tc>
        <w:tc>
          <w:tcPr>
            <w:tcW w:w="1146" w:type="pct"/>
            <w:tcBorders>
              <w:top w:val="double" w:sz="4" w:space="0" w:color="auto"/>
            </w:tcBorders>
          </w:tcPr>
          <w:p w:rsidR="007114A1" w:rsidRPr="009C4455" w:rsidRDefault="007114A1" w:rsidP="009C4455">
            <w:pPr>
              <w:rPr>
                <w:rFonts w:ascii="Times New Roman" w:hAnsi="Times New Roman" w:cs="Times New Roman"/>
              </w:rPr>
            </w:pPr>
          </w:p>
        </w:tc>
        <w:tc>
          <w:tcPr>
            <w:tcW w:w="701" w:type="pct"/>
            <w:tcBorders>
              <w:top w:val="double" w:sz="4" w:space="0" w:color="auto"/>
            </w:tcBorders>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tcBorders>
              <w:top w:val="double" w:sz="4" w:space="0" w:color="auto"/>
            </w:tcBorders>
            <w:vAlign w:val="center"/>
          </w:tcPr>
          <w:p w:rsidR="007114A1" w:rsidRPr="00B23804" w:rsidRDefault="007114A1" w:rsidP="006E06E2">
            <w:pPr>
              <w:shd w:val="clear" w:color="auto" w:fill="FFFFFF"/>
              <w:jc w:val="center"/>
              <w:rPr>
                <w:rFonts w:ascii="Times New Roman" w:hAnsi="Times New Roman" w:cs="Times New Roman"/>
              </w:rPr>
            </w:pPr>
            <w:r>
              <w:rPr>
                <w:rFonts w:ascii="Times New Roman" w:hAnsi="Times New Roman" w:cs="Times New Roman"/>
              </w:rPr>
              <w:t>П.11 (1, 2, 3)</w:t>
            </w:r>
          </w:p>
        </w:tc>
        <w:tc>
          <w:tcPr>
            <w:tcW w:w="494" w:type="pct"/>
            <w:tcBorders>
              <w:top w:val="double" w:sz="4" w:space="0" w:color="auto"/>
            </w:tcBorders>
            <w:vAlign w:val="center"/>
          </w:tcPr>
          <w:p w:rsidR="007114A1" w:rsidRPr="00020649" w:rsidRDefault="005165B0" w:rsidP="007114A1">
            <w:pPr>
              <w:jc w:val="center"/>
              <w:rPr>
                <w:rFonts w:ascii="Times New Roman" w:hAnsi="Times New Roman" w:cs="Times New Roman"/>
                <w:sz w:val="24"/>
                <w:szCs w:val="24"/>
              </w:rPr>
            </w:pPr>
            <w:r>
              <w:rPr>
                <w:rFonts w:ascii="Times New Roman" w:hAnsi="Times New Roman" w:cs="Times New Roman"/>
                <w:sz w:val="24"/>
                <w:szCs w:val="24"/>
              </w:rPr>
              <w:t>17.01.20</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18</w:t>
            </w:r>
          </w:p>
        </w:tc>
        <w:tc>
          <w:tcPr>
            <w:tcW w:w="1723" w:type="pct"/>
          </w:tcPr>
          <w:p w:rsidR="007114A1" w:rsidRPr="009C4455" w:rsidRDefault="007114A1" w:rsidP="00354B78">
            <w:pPr>
              <w:rPr>
                <w:rFonts w:ascii="Times New Roman" w:hAnsi="Times New Roman" w:cs="Times New Roman"/>
                <w:color w:val="000000"/>
              </w:rPr>
            </w:pPr>
            <w:r w:rsidRPr="009C4455">
              <w:rPr>
                <w:rFonts w:ascii="Times New Roman" w:eastAsia="SchoolBookCSanPin-Regular" w:hAnsi="Times New Roman" w:cs="Times New Roman"/>
              </w:rPr>
              <w:t>Решение логических задач с помощью нескольких таблиц. Вычислительные таблицы.</w:t>
            </w:r>
            <w:r w:rsidR="00354B78" w:rsidRPr="009C4455">
              <w:rPr>
                <w:rFonts w:ascii="Times New Roman" w:eastAsia="SchoolBookCSanPin-Regular" w:hAnsi="Times New Roman" w:cs="Times New Roman"/>
              </w:rPr>
              <w:t xml:space="preserve"> Практическая работа 12 «Создаем вычислительные таблицы в текстовом процессоре»</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П.11 (4, 5)</w:t>
            </w:r>
          </w:p>
        </w:tc>
        <w:tc>
          <w:tcPr>
            <w:tcW w:w="494" w:type="pct"/>
            <w:vAlign w:val="center"/>
          </w:tcPr>
          <w:p w:rsidR="007114A1" w:rsidRPr="00020649" w:rsidRDefault="005165B0" w:rsidP="007114A1">
            <w:pPr>
              <w:jc w:val="center"/>
              <w:rPr>
                <w:rFonts w:ascii="Times New Roman" w:hAnsi="Times New Roman" w:cs="Times New Roman"/>
                <w:sz w:val="24"/>
                <w:szCs w:val="24"/>
              </w:rPr>
            </w:pPr>
            <w:r>
              <w:rPr>
                <w:rFonts w:ascii="Times New Roman" w:hAnsi="Times New Roman" w:cs="Times New Roman"/>
                <w:sz w:val="24"/>
                <w:szCs w:val="24"/>
              </w:rPr>
              <w:t>24.01.20</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19</w:t>
            </w:r>
          </w:p>
        </w:tc>
        <w:tc>
          <w:tcPr>
            <w:tcW w:w="1723" w:type="pct"/>
          </w:tcPr>
          <w:p w:rsidR="007114A1" w:rsidRPr="009C4455" w:rsidRDefault="007114A1" w:rsidP="009C4455">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Графики и диаграммы. Наглядное представление процессов изменения величин и их соотношений.</w:t>
            </w:r>
            <w:r w:rsidR="00354B78" w:rsidRPr="009C4455">
              <w:rPr>
                <w:rFonts w:ascii="Times New Roman" w:eastAsia="SchoolBookCSanPin-Regular" w:hAnsi="Times New Roman" w:cs="Times New Roman"/>
              </w:rPr>
              <w:t xml:space="preserve"> Практическая работа 13 «Создаем информационные модели — диаграммы и графики» (задания 1–4)</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П.12</w:t>
            </w:r>
          </w:p>
        </w:tc>
        <w:tc>
          <w:tcPr>
            <w:tcW w:w="494" w:type="pct"/>
            <w:vAlign w:val="center"/>
          </w:tcPr>
          <w:p w:rsidR="007114A1" w:rsidRPr="00020649" w:rsidRDefault="005165B0" w:rsidP="007114A1">
            <w:pPr>
              <w:jc w:val="center"/>
              <w:rPr>
                <w:rFonts w:ascii="Times New Roman" w:hAnsi="Times New Roman" w:cs="Times New Roman"/>
                <w:sz w:val="24"/>
                <w:szCs w:val="24"/>
              </w:rPr>
            </w:pPr>
            <w:r>
              <w:rPr>
                <w:rFonts w:ascii="Times New Roman" w:hAnsi="Times New Roman" w:cs="Times New Roman"/>
                <w:sz w:val="24"/>
                <w:szCs w:val="24"/>
              </w:rPr>
              <w:t>31.01.20</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rPr>
            </w:pPr>
            <w:r w:rsidRPr="00B23804">
              <w:rPr>
                <w:rFonts w:ascii="Times New Roman" w:hAnsi="Times New Roman" w:cs="Times New Roman"/>
              </w:rPr>
              <w:t>20</w:t>
            </w:r>
          </w:p>
        </w:tc>
        <w:tc>
          <w:tcPr>
            <w:tcW w:w="1723" w:type="pct"/>
          </w:tcPr>
          <w:p w:rsidR="007114A1" w:rsidRPr="009C4455" w:rsidRDefault="007114A1" w:rsidP="009C4455">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 xml:space="preserve">Создание информационных моделей — диаграмм. Выполнение мини-проекта </w:t>
            </w:r>
            <w:r>
              <w:rPr>
                <w:rFonts w:ascii="Times New Roman" w:eastAsia="SchoolBookCSanPin-Regular" w:hAnsi="Times New Roman" w:cs="Times New Roman"/>
              </w:rPr>
              <w:t>«</w:t>
            </w:r>
            <w:r w:rsidRPr="009C4455">
              <w:rPr>
                <w:rFonts w:ascii="Times New Roman" w:eastAsia="SchoolBookCSanPin-Regular" w:hAnsi="Times New Roman" w:cs="Times New Roman"/>
              </w:rPr>
              <w:t>Диаграммы вокруг нас</w:t>
            </w:r>
            <w:r>
              <w:rPr>
                <w:rFonts w:ascii="Times New Roman" w:eastAsia="SchoolBookCSanPin-Regular" w:hAnsi="Times New Roman" w:cs="Times New Roman"/>
              </w:rPr>
              <w:t>»</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B23804" w:rsidRDefault="007114A1" w:rsidP="006E06E2">
            <w:pPr>
              <w:jc w:val="center"/>
              <w:rPr>
                <w:rFonts w:ascii="Times New Roman" w:hAnsi="Times New Roman" w:cs="Times New Roman"/>
              </w:rPr>
            </w:pPr>
            <w:r>
              <w:rPr>
                <w:rFonts w:ascii="Times New Roman" w:hAnsi="Times New Roman" w:cs="Times New Roman"/>
              </w:rPr>
              <w:t>1</w:t>
            </w:r>
          </w:p>
        </w:tc>
        <w:tc>
          <w:tcPr>
            <w:tcW w:w="700" w:type="pct"/>
            <w:vAlign w:val="center"/>
          </w:tcPr>
          <w:p w:rsidR="007114A1" w:rsidRPr="00B23804"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П.12</w:t>
            </w:r>
          </w:p>
        </w:tc>
        <w:tc>
          <w:tcPr>
            <w:tcW w:w="494" w:type="pct"/>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7.02.20</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21</w:t>
            </w:r>
          </w:p>
        </w:tc>
        <w:tc>
          <w:tcPr>
            <w:tcW w:w="1723" w:type="pct"/>
          </w:tcPr>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Многообразие схем и сферы их применения.</w:t>
            </w:r>
            <w:r w:rsidR="00354B78" w:rsidRPr="009C4455">
              <w:rPr>
                <w:rFonts w:ascii="Times New Roman" w:eastAsia="SchoolBookCSanPin-Regular" w:hAnsi="Times New Roman" w:cs="Times New Roman"/>
              </w:rPr>
              <w:t xml:space="preserve"> Практическая работа 14 «Создаем информационные модели — схемы, графы, деревья» (задания 1, 2, 3)</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П.13 (1)</w:t>
            </w:r>
          </w:p>
        </w:tc>
        <w:tc>
          <w:tcPr>
            <w:tcW w:w="494" w:type="pct"/>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14.02.20</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22</w:t>
            </w:r>
          </w:p>
        </w:tc>
        <w:tc>
          <w:tcPr>
            <w:tcW w:w="1723" w:type="pct"/>
          </w:tcPr>
          <w:p w:rsidR="007114A1" w:rsidRPr="009C4455" w:rsidRDefault="007114A1"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Информационные модели на графах.</w:t>
            </w:r>
          </w:p>
          <w:p w:rsidR="007114A1" w:rsidRPr="00087FE5" w:rsidRDefault="007114A1" w:rsidP="00354B78">
            <w:pPr>
              <w:shd w:val="clear" w:color="auto" w:fill="FFFFFF"/>
              <w:rPr>
                <w:rFonts w:ascii="Times New Roman" w:hAnsi="Times New Roman" w:cs="Times New Roman"/>
                <w:b/>
              </w:rPr>
            </w:pPr>
            <w:r w:rsidRPr="009C4455">
              <w:rPr>
                <w:rFonts w:ascii="Times New Roman" w:eastAsia="SchoolBookCSanPin-Regular" w:hAnsi="Times New Roman" w:cs="Times New Roman"/>
              </w:rPr>
              <w:t>Использование графов при решении задач.</w:t>
            </w:r>
            <w:r w:rsidR="00354B78">
              <w:rPr>
                <w:rFonts w:ascii="Times New Roman" w:eastAsia="SchoolBookCSanPin-Regular" w:hAnsi="Times New Roman" w:cs="Times New Roman"/>
              </w:rPr>
              <w:t xml:space="preserve"> </w:t>
            </w:r>
            <w:r w:rsidRPr="00087FE5">
              <w:rPr>
                <w:rFonts w:ascii="Times New Roman" w:eastAsia="SchoolBookCSanPin-Regular" w:hAnsi="Times New Roman" w:cs="Times New Roman"/>
                <w:b/>
              </w:rPr>
              <w:t>Контрольная работа №1 «Информационное моделирование»</w:t>
            </w:r>
            <w:r w:rsidR="00354B78" w:rsidRPr="009C4455">
              <w:rPr>
                <w:rFonts w:ascii="Times New Roman" w:eastAsia="SchoolBookCSanPin-Regular" w:hAnsi="Times New Roman" w:cs="Times New Roman"/>
              </w:rPr>
              <w:t xml:space="preserve"> Практическая работа 14 «Создаем информационные модели — схемы, графы, деревья» (задания 4 и 6)</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П.13 (2, 3)</w:t>
            </w:r>
          </w:p>
        </w:tc>
        <w:tc>
          <w:tcPr>
            <w:tcW w:w="494" w:type="pct"/>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21.02.20</w:t>
            </w:r>
          </w:p>
        </w:tc>
      </w:tr>
      <w:tr w:rsidR="002158B2" w:rsidRPr="00020649" w:rsidTr="007114A1">
        <w:tc>
          <w:tcPr>
            <w:tcW w:w="5000" w:type="pct"/>
            <w:gridSpan w:val="6"/>
            <w:shd w:val="clear" w:color="auto" w:fill="BFBFBF" w:themeFill="background1" w:themeFillShade="BF"/>
            <w:vAlign w:val="center"/>
          </w:tcPr>
          <w:p w:rsidR="002158B2" w:rsidRPr="00020649" w:rsidRDefault="002158B2" w:rsidP="007114A1">
            <w:pPr>
              <w:jc w:val="center"/>
              <w:rPr>
                <w:rFonts w:ascii="Times New Roman" w:hAnsi="Times New Roman" w:cs="Times New Roman"/>
                <w:sz w:val="24"/>
                <w:szCs w:val="24"/>
              </w:rPr>
            </w:pPr>
            <w:r w:rsidRPr="002158B2">
              <w:rPr>
                <w:rFonts w:ascii="Times New Roman" w:eastAsia="SchoolBookCSanPin-Regular" w:hAnsi="Times New Roman" w:cs="Times New Roman"/>
                <w:b/>
              </w:rPr>
              <w:t>Алгоритмика</w:t>
            </w:r>
            <w:r>
              <w:rPr>
                <w:rFonts w:ascii="Times New Roman" w:eastAsia="SchoolBookCSanPin-Regular" w:hAnsi="Times New Roman" w:cs="Times New Roman"/>
                <w:b/>
              </w:rPr>
              <w:t xml:space="preserve"> (10 часов)</w:t>
            </w:r>
          </w:p>
        </w:tc>
      </w:tr>
      <w:tr w:rsidR="007114A1" w:rsidRPr="00020649" w:rsidTr="00E457F2">
        <w:tc>
          <w:tcPr>
            <w:tcW w:w="236" w:type="pct"/>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23</w:t>
            </w:r>
          </w:p>
        </w:tc>
        <w:tc>
          <w:tcPr>
            <w:tcW w:w="1723" w:type="pct"/>
          </w:tcPr>
          <w:p w:rsidR="007114A1" w:rsidRPr="009C4455" w:rsidRDefault="007114A1"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Что такое алгоритм.</w:t>
            </w:r>
          </w:p>
          <w:p w:rsidR="007114A1" w:rsidRPr="009C4455" w:rsidRDefault="007114A1" w:rsidP="009C4455">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Работа в среде виртуальной лаборатории Переправы</w:t>
            </w:r>
          </w:p>
        </w:tc>
        <w:tc>
          <w:tcPr>
            <w:tcW w:w="1146" w:type="pct"/>
          </w:tcPr>
          <w:p w:rsidR="007114A1" w:rsidRPr="009C4455" w:rsidRDefault="007114A1" w:rsidP="009C4455">
            <w:pPr>
              <w:rPr>
                <w:rFonts w:ascii="Times New Roman" w:hAnsi="Times New Roman" w:cs="Times New Roman"/>
              </w:rPr>
            </w:pPr>
          </w:p>
        </w:tc>
        <w:tc>
          <w:tcPr>
            <w:tcW w:w="701" w:type="pct"/>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П.14</w:t>
            </w:r>
          </w:p>
        </w:tc>
        <w:tc>
          <w:tcPr>
            <w:tcW w:w="494" w:type="pct"/>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28.02.20</w:t>
            </w:r>
          </w:p>
        </w:tc>
      </w:tr>
      <w:tr w:rsidR="007114A1" w:rsidRPr="00020649" w:rsidTr="00136EFA">
        <w:tc>
          <w:tcPr>
            <w:tcW w:w="236" w:type="pct"/>
            <w:tcBorders>
              <w:bottom w:val="single" w:sz="4" w:space="0" w:color="000000" w:themeColor="text1"/>
            </w:tcBorders>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24</w:t>
            </w:r>
          </w:p>
        </w:tc>
        <w:tc>
          <w:tcPr>
            <w:tcW w:w="1723" w:type="pct"/>
            <w:tcBorders>
              <w:bottom w:val="single" w:sz="4" w:space="0" w:color="000000" w:themeColor="text1"/>
            </w:tcBorders>
          </w:tcPr>
          <w:p w:rsidR="007114A1" w:rsidRPr="009C4455" w:rsidRDefault="007114A1"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Исполнители вокруг нас.</w:t>
            </w:r>
          </w:p>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Работа в среде исполнителя Кузнечик</w:t>
            </w:r>
          </w:p>
        </w:tc>
        <w:tc>
          <w:tcPr>
            <w:tcW w:w="1146" w:type="pct"/>
            <w:tcBorders>
              <w:bottom w:val="single" w:sz="4" w:space="0" w:color="000000" w:themeColor="text1"/>
            </w:tcBorders>
          </w:tcPr>
          <w:p w:rsidR="007114A1" w:rsidRPr="009C4455" w:rsidRDefault="007114A1" w:rsidP="009C4455">
            <w:pPr>
              <w:rPr>
                <w:rFonts w:ascii="Times New Roman" w:hAnsi="Times New Roman" w:cs="Times New Roman"/>
              </w:rPr>
            </w:pPr>
          </w:p>
        </w:tc>
        <w:tc>
          <w:tcPr>
            <w:tcW w:w="701" w:type="pct"/>
            <w:tcBorders>
              <w:bottom w:val="single" w:sz="4" w:space="0" w:color="000000" w:themeColor="text1"/>
            </w:tcBorders>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tcBorders>
              <w:bottom w:val="single" w:sz="4" w:space="0" w:color="000000" w:themeColor="text1"/>
            </w:tcBorders>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П.15</w:t>
            </w:r>
          </w:p>
        </w:tc>
        <w:tc>
          <w:tcPr>
            <w:tcW w:w="494" w:type="pct"/>
            <w:tcBorders>
              <w:bottom w:val="single" w:sz="4" w:space="0" w:color="000000" w:themeColor="text1"/>
            </w:tcBorders>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6.03.20</w:t>
            </w:r>
          </w:p>
        </w:tc>
      </w:tr>
      <w:tr w:rsidR="007114A1" w:rsidRPr="00020649" w:rsidTr="00136EFA">
        <w:tc>
          <w:tcPr>
            <w:tcW w:w="236" w:type="pct"/>
            <w:tcBorders>
              <w:bottom w:val="single" w:sz="4" w:space="0" w:color="auto"/>
            </w:tcBorders>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25</w:t>
            </w:r>
          </w:p>
        </w:tc>
        <w:tc>
          <w:tcPr>
            <w:tcW w:w="1723" w:type="pct"/>
            <w:tcBorders>
              <w:bottom w:val="single" w:sz="4" w:space="0" w:color="auto"/>
            </w:tcBorders>
          </w:tcPr>
          <w:p w:rsidR="007114A1" w:rsidRPr="009C4455" w:rsidRDefault="007114A1"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Формы записи алгоритмов.</w:t>
            </w:r>
          </w:p>
          <w:p w:rsidR="007114A1" w:rsidRPr="009C4455" w:rsidRDefault="007114A1"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Работа в среде исполнителя Водолей</w:t>
            </w:r>
          </w:p>
        </w:tc>
        <w:tc>
          <w:tcPr>
            <w:tcW w:w="1146" w:type="pct"/>
            <w:tcBorders>
              <w:bottom w:val="single" w:sz="4" w:space="0" w:color="auto"/>
            </w:tcBorders>
          </w:tcPr>
          <w:p w:rsidR="007114A1" w:rsidRPr="009C4455" w:rsidRDefault="007114A1" w:rsidP="009C4455">
            <w:pPr>
              <w:rPr>
                <w:rFonts w:ascii="Times New Roman" w:hAnsi="Times New Roman" w:cs="Times New Roman"/>
              </w:rPr>
            </w:pPr>
          </w:p>
        </w:tc>
        <w:tc>
          <w:tcPr>
            <w:tcW w:w="701" w:type="pct"/>
            <w:tcBorders>
              <w:bottom w:val="single" w:sz="4" w:space="0" w:color="auto"/>
            </w:tcBorders>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tcBorders>
              <w:bottom w:val="single" w:sz="4" w:space="0" w:color="auto"/>
            </w:tcBorders>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П.16</w:t>
            </w:r>
          </w:p>
        </w:tc>
        <w:tc>
          <w:tcPr>
            <w:tcW w:w="494" w:type="pct"/>
            <w:tcBorders>
              <w:bottom w:val="single" w:sz="4" w:space="0" w:color="auto"/>
            </w:tcBorders>
            <w:vAlign w:val="center"/>
          </w:tcPr>
          <w:p w:rsidR="007114A1" w:rsidRPr="00020649" w:rsidRDefault="00136EFA" w:rsidP="007114A1">
            <w:pPr>
              <w:jc w:val="center"/>
              <w:rPr>
                <w:rFonts w:ascii="Times New Roman" w:hAnsi="Times New Roman" w:cs="Times New Roman"/>
                <w:sz w:val="24"/>
                <w:szCs w:val="24"/>
              </w:rPr>
            </w:pPr>
            <w:r>
              <w:rPr>
                <w:rFonts w:ascii="Times New Roman" w:hAnsi="Times New Roman" w:cs="Times New Roman"/>
                <w:sz w:val="24"/>
                <w:szCs w:val="24"/>
              </w:rPr>
              <w:t>13.03.20</w:t>
            </w:r>
          </w:p>
        </w:tc>
      </w:tr>
      <w:tr w:rsidR="007114A1" w:rsidRPr="00020649" w:rsidTr="00136EFA">
        <w:tc>
          <w:tcPr>
            <w:tcW w:w="236" w:type="pct"/>
            <w:tcBorders>
              <w:top w:val="single" w:sz="4" w:space="0" w:color="auto"/>
            </w:tcBorders>
            <w:vAlign w:val="center"/>
          </w:tcPr>
          <w:p w:rsidR="007114A1" w:rsidRPr="00B23804" w:rsidRDefault="007114A1" w:rsidP="006E06E2">
            <w:pPr>
              <w:jc w:val="center"/>
              <w:rPr>
                <w:rFonts w:ascii="Times New Roman" w:hAnsi="Times New Roman" w:cs="Times New Roman"/>
                <w:lang w:val="en-US"/>
              </w:rPr>
            </w:pPr>
            <w:r>
              <w:rPr>
                <w:rFonts w:ascii="Times New Roman" w:hAnsi="Times New Roman" w:cs="Times New Roman"/>
                <w:lang w:val="en-US"/>
              </w:rPr>
              <w:t>26</w:t>
            </w:r>
          </w:p>
        </w:tc>
        <w:tc>
          <w:tcPr>
            <w:tcW w:w="1723" w:type="pct"/>
            <w:tcBorders>
              <w:top w:val="single" w:sz="4" w:space="0" w:color="auto"/>
            </w:tcBorders>
          </w:tcPr>
          <w:p w:rsidR="00354B78" w:rsidRPr="009C4455" w:rsidRDefault="007114A1" w:rsidP="00354B78">
            <w:pPr>
              <w:rPr>
                <w:rFonts w:ascii="Times New Roman" w:eastAsia="SchoolBookCSanPin-Regular" w:hAnsi="Times New Roman" w:cs="Times New Roman"/>
              </w:rPr>
            </w:pPr>
            <w:r w:rsidRPr="009C4455">
              <w:rPr>
                <w:rFonts w:ascii="Times New Roman" w:eastAsia="SchoolBookCSanPin-Regular" w:hAnsi="Times New Roman" w:cs="Times New Roman"/>
              </w:rPr>
              <w:t>Линейные алгоритмы.</w:t>
            </w:r>
            <w:r w:rsidR="00354B78" w:rsidRPr="009C4455">
              <w:rPr>
                <w:rFonts w:ascii="Times New Roman" w:eastAsia="SchoolBookCSanPin-Regular" w:hAnsi="Times New Roman" w:cs="Times New Roman"/>
              </w:rPr>
              <w:t xml:space="preserve"> Практическая работа 15 «Создаем </w:t>
            </w:r>
            <w:proofErr w:type="gramStart"/>
            <w:r w:rsidR="00354B78" w:rsidRPr="009C4455">
              <w:rPr>
                <w:rFonts w:ascii="Times New Roman" w:eastAsia="SchoolBookCSanPin-Regular" w:hAnsi="Times New Roman" w:cs="Times New Roman"/>
              </w:rPr>
              <w:t>линейную</w:t>
            </w:r>
            <w:proofErr w:type="gramEnd"/>
          </w:p>
          <w:p w:rsidR="007114A1" w:rsidRPr="009C4455" w:rsidRDefault="00354B78" w:rsidP="00354B78">
            <w:pPr>
              <w:shd w:val="clear" w:color="auto" w:fill="FFFFFF"/>
              <w:rPr>
                <w:rFonts w:ascii="Times New Roman" w:hAnsi="Times New Roman" w:cs="Times New Roman"/>
              </w:rPr>
            </w:pPr>
            <w:r w:rsidRPr="009C4455">
              <w:rPr>
                <w:rFonts w:ascii="Times New Roman" w:eastAsia="SchoolBookCSanPin-Regular" w:hAnsi="Times New Roman" w:cs="Times New Roman"/>
              </w:rPr>
              <w:lastRenderedPageBreak/>
              <w:t>презентацию»</w:t>
            </w:r>
          </w:p>
        </w:tc>
        <w:tc>
          <w:tcPr>
            <w:tcW w:w="1146" w:type="pct"/>
            <w:tcBorders>
              <w:top w:val="single" w:sz="4" w:space="0" w:color="auto"/>
            </w:tcBorders>
          </w:tcPr>
          <w:p w:rsidR="007114A1" w:rsidRPr="009C4455" w:rsidRDefault="007114A1" w:rsidP="009C4455">
            <w:pPr>
              <w:rPr>
                <w:rFonts w:ascii="Times New Roman" w:hAnsi="Times New Roman" w:cs="Times New Roman"/>
              </w:rPr>
            </w:pPr>
          </w:p>
        </w:tc>
        <w:tc>
          <w:tcPr>
            <w:tcW w:w="701" w:type="pct"/>
            <w:tcBorders>
              <w:top w:val="single" w:sz="4" w:space="0" w:color="auto"/>
            </w:tcBorders>
            <w:vAlign w:val="center"/>
          </w:tcPr>
          <w:p w:rsidR="007114A1" w:rsidRPr="009A5BE5" w:rsidRDefault="007114A1"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tcBorders>
              <w:top w:val="single" w:sz="4" w:space="0" w:color="auto"/>
            </w:tcBorders>
            <w:vAlign w:val="center"/>
          </w:tcPr>
          <w:p w:rsidR="007114A1" w:rsidRPr="009A5BE5" w:rsidRDefault="007114A1"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П.17 (1)</w:t>
            </w:r>
          </w:p>
        </w:tc>
        <w:tc>
          <w:tcPr>
            <w:tcW w:w="494" w:type="pct"/>
            <w:tcBorders>
              <w:top w:val="single" w:sz="4" w:space="0" w:color="auto"/>
            </w:tcBorders>
            <w:vAlign w:val="center"/>
          </w:tcPr>
          <w:p w:rsidR="007114A1" w:rsidRPr="00020649" w:rsidRDefault="005B428F" w:rsidP="007114A1">
            <w:pPr>
              <w:jc w:val="center"/>
              <w:rPr>
                <w:rFonts w:ascii="Times New Roman" w:hAnsi="Times New Roman" w:cs="Times New Roman"/>
                <w:sz w:val="24"/>
                <w:szCs w:val="24"/>
              </w:rPr>
            </w:pPr>
            <w:r>
              <w:rPr>
                <w:rFonts w:ascii="Times New Roman" w:hAnsi="Times New Roman" w:cs="Times New Roman"/>
                <w:sz w:val="24"/>
                <w:szCs w:val="24"/>
              </w:rPr>
              <w:t>20.03.20</w:t>
            </w:r>
          </w:p>
        </w:tc>
      </w:tr>
      <w:tr w:rsidR="005B428F" w:rsidRPr="00020649" w:rsidTr="00136EFA">
        <w:tc>
          <w:tcPr>
            <w:tcW w:w="236" w:type="pct"/>
            <w:tcBorders>
              <w:bottom w:val="double" w:sz="4" w:space="0" w:color="auto"/>
            </w:tcBorders>
            <w:vAlign w:val="center"/>
          </w:tcPr>
          <w:p w:rsidR="005B428F" w:rsidRPr="00B23804" w:rsidRDefault="005B428F" w:rsidP="006E06E2">
            <w:pPr>
              <w:jc w:val="center"/>
              <w:rPr>
                <w:rFonts w:ascii="Times New Roman" w:hAnsi="Times New Roman" w:cs="Times New Roman"/>
                <w:lang w:val="en-US"/>
              </w:rPr>
            </w:pPr>
            <w:r>
              <w:rPr>
                <w:rFonts w:ascii="Times New Roman" w:hAnsi="Times New Roman" w:cs="Times New Roman"/>
                <w:lang w:val="en-US"/>
              </w:rPr>
              <w:lastRenderedPageBreak/>
              <w:t>27</w:t>
            </w:r>
          </w:p>
        </w:tc>
        <w:tc>
          <w:tcPr>
            <w:tcW w:w="1723" w:type="pct"/>
            <w:tcBorders>
              <w:bottom w:val="double" w:sz="4" w:space="0" w:color="auto"/>
            </w:tcBorders>
          </w:tcPr>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Алгоритмы с ветвлениями. Практическая работа 16 «Создаем презентацию с гиперссылками»</w:t>
            </w:r>
          </w:p>
        </w:tc>
        <w:tc>
          <w:tcPr>
            <w:tcW w:w="1146" w:type="pct"/>
            <w:tcBorders>
              <w:bottom w:val="double" w:sz="4" w:space="0" w:color="auto"/>
            </w:tcBorders>
          </w:tcPr>
          <w:p w:rsidR="005B428F" w:rsidRPr="009C4455" w:rsidRDefault="005B428F" w:rsidP="009C4455">
            <w:pPr>
              <w:rPr>
                <w:rFonts w:ascii="Times New Roman" w:hAnsi="Times New Roman" w:cs="Times New Roman"/>
              </w:rPr>
            </w:pPr>
          </w:p>
        </w:tc>
        <w:tc>
          <w:tcPr>
            <w:tcW w:w="701" w:type="pct"/>
            <w:tcBorders>
              <w:bottom w:val="double" w:sz="4" w:space="0" w:color="auto"/>
            </w:tcBorders>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tcBorders>
              <w:bottom w:val="double" w:sz="4" w:space="0" w:color="auto"/>
            </w:tcBorders>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П.17 (2)</w:t>
            </w:r>
          </w:p>
        </w:tc>
        <w:tc>
          <w:tcPr>
            <w:tcW w:w="494" w:type="pct"/>
            <w:tcBorders>
              <w:bottom w:val="double" w:sz="4" w:space="0" w:color="auto"/>
            </w:tcBorders>
            <w:vAlign w:val="center"/>
          </w:tcPr>
          <w:p w:rsidR="005B428F" w:rsidRPr="00020649" w:rsidRDefault="005B428F" w:rsidP="00FC4F9A">
            <w:pPr>
              <w:jc w:val="center"/>
              <w:rPr>
                <w:rFonts w:ascii="Times New Roman" w:hAnsi="Times New Roman" w:cs="Times New Roman"/>
                <w:sz w:val="24"/>
                <w:szCs w:val="24"/>
              </w:rPr>
            </w:pPr>
            <w:r>
              <w:rPr>
                <w:rFonts w:ascii="Times New Roman" w:hAnsi="Times New Roman" w:cs="Times New Roman"/>
                <w:sz w:val="24"/>
                <w:szCs w:val="24"/>
              </w:rPr>
              <w:t>3.04.20</w:t>
            </w:r>
          </w:p>
        </w:tc>
      </w:tr>
      <w:tr w:rsidR="005B428F" w:rsidRPr="00020649" w:rsidTr="00136EFA">
        <w:tc>
          <w:tcPr>
            <w:tcW w:w="236" w:type="pct"/>
            <w:tcBorders>
              <w:top w:val="double" w:sz="4" w:space="0" w:color="auto"/>
            </w:tcBorders>
            <w:vAlign w:val="center"/>
          </w:tcPr>
          <w:p w:rsidR="005B428F" w:rsidRPr="00B23804" w:rsidRDefault="005B428F" w:rsidP="006E06E2">
            <w:pPr>
              <w:jc w:val="center"/>
              <w:rPr>
                <w:rFonts w:ascii="Times New Roman" w:hAnsi="Times New Roman" w:cs="Times New Roman"/>
                <w:lang w:val="en-US"/>
              </w:rPr>
            </w:pPr>
            <w:r>
              <w:rPr>
                <w:rFonts w:ascii="Times New Roman" w:hAnsi="Times New Roman" w:cs="Times New Roman"/>
                <w:lang w:val="en-US"/>
              </w:rPr>
              <w:t>28</w:t>
            </w:r>
          </w:p>
        </w:tc>
        <w:tc>
          <w:tcPr>
            <w:tcW w:w="1723" w:type="pct"/>
            <w:tcBorders>
              <w:top w:val="double" w:sz="4" w:space="0" w:color="auto"/>
            </w:tcBorders>
          </w:tcPr>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Алгоритмы с повторениями. Практическая работа 17 «Создаем циклическую презентацию»</w:t>
            </w:r>
          </w:p>
        </w:tc>
        <w:tc>
          <w:tcPr>
            <w:tcW w:w="1146" w:type="pct"/>
            <w:tcBorders>
              <w:top w:val="double" w:sz="4" w:space="0" w:color="auto"/>
            </w:tcBorders>
          </w:tcPr>
          <w:p w:rsidR="005B428F" w:rsidRPr="009C4455" w:rsidRDefault="005B428F" w:rsidP="009C4455">
            <w:pPr>
              <w:rPr>
                <w:rFonts w:ascii="Times New Roman" w:hAnsi="Times New Roman" w:cs="Times New Roman"/>
              </w:rPr>
            </w:pPr>
          </w:p>
        </w:tc>
        <w:tc>
          <w:tcPr>
            <w:tcW w:w="701" w:type="pct"/>
            <w:tcBorders>
              <w:top w:val="double" w:sz="4" w:space="0" w:color="auto"/>
            </w:tcBorders>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tcBorders>
              <w:top w:val="double" w:sz="4" w:space="0" w:color="auto"/>
            </w:tcBorders>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П.17 (3)</w:t>
            </w:r>
          </w:p>
        </w:tc>
        <w:tc>
          <w:tcPr>
            <w:tcW w:w="494" w:type="pct"/>
            <w:tcBorders>
              <w:top w:val="double" w:sz="4" w:space="0" w:color="auto"/>
            </w:tcBorders>
            <w:vAlign w:val="center"/>
          </w:tcPr>
          <w:p w:rsidR="005B428F" w:rsidRPr="00020649" w:rsidRDefault="005B428F" w:rsidP="00FC4F9A">
            <w:pPr>
              <w:jc w:val="center"/>
              <w:rPr>
                <w:rFonts w:ascii="Times New Roman" w:hAnsi="Times New Roman" w:cs="Times New Roman"/>
                <w:sz w:val="24"/>
                <w:szCs w:val="24"/>
              </w:rPr>
            </w:pPr>
            <w:r>
              <w:rPr>
                <w:rFonts w:ascii="Times New Roman" w:hAnsi="Times New Roman" w:cs="Times New Roman"/>
                <w:sz w:val="24"/>
                <w:szCs w:val="24"/>
              </w:rPr>
              <w:t>10.04.20</w:t>
            </w:r>
          </w:p>
        </w:tc>
      </w:tr>
      <w:tr w:rsidR="005B428F" w:rsidRPr="00020649" w:rsidTr="00E457F2">
        <w:tc>
          <w:tcPr>
            <w:tcW w:w="236" w:type="pct"/>
            <w:vAlign w:val="center"/>
          </w:tcPr>
          <w:p w:rsidR="005B428F" w:rsidRPr="00B23804" w:rsidRDefault="005B428F" w:rsidP="006E06E2">
            <w:pPr>
              <w:jc w:val="center"/>
              <w:rPr>
                <w:rFonts w:ascii="Times New Roman" w:hAnsi="Times New Roman" w:cs="Times New Roman"/>
                <w:lang w:val="en-US"/>
              </w:rPr>
            </w:pPr>
            <w:r>
              <w:rPr>
                <w:rFonts w:ascii="Times New Roman" w:hAnsi="Times New Roman" w:cs="Times New Roman"/>
                <w:lang w:val="en-US"/>
              </w:rPr>
              <w:t>29</w:t>
            </w:r>
          </w:p>
        </w:tc>
        <w:tc>
          <w:tcPr>
            <w:tcW w:w="1723" w:type="pct"/>
          </w:tcPr>
          <w:p w:rsidR="005B428F" w:rsidRPr="009C4455" w:rsidRDefault="005B428F"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Исполнитель Чертежник. Пример алгоритма</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управления Чертежником.</w:t>
            </w:r>
          </w:p>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Работа в среде исполнителя Чертежник</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П.18 (1, 2)</w:t>
            </w:r>
          </w:p>
        </w:tc>
        <w:tc>
          <w:tcPr>
            <w:tcW w:w="494" w:type="pct"/>
            <w:vAlign w:val="center"/>
          </w:tcPr>
          <w:p w:rsidR="005B428F" w:rsidRPr="00020649" w:rsidRDefault="005B428F" w:rsidP="00FC4F9A">
            <w:pPr>
              <w:jc w:val="center"/>
              <w:rPr>
                <w:rFonts w:ascii="Times New Roman" w:hAnsi="Times New Roman" w:cs="Times New Roman"/>
                <w:sz w:val="24"/>
                <w:szCs w:val="24"/>
              </w:rPr>
            </w:pPr>
            <w:r>
              <w:rPr>
                <w:rFonts w:ascii="Times New Roman" w:hAnsi="Times New Roman" w:cs="Times New Roman"/>
                <w:sz w:val="24"/>
                <w:szCs w:val="24"/>
              </w:rPr>
              <w:t>17.04.20</w:t>
            </w:r>
          </w:p>
        </w:tc>
      </w:tr>
      <w:tr w:rsidR="005B428F" w:rsidRPr="00020649" w:rsidTr="00136EFA">
        <w:tc>
          <w:tcPr>
            <w:tcW w:w="236" w:type="pct"/>
            <w:vAlign w:val="center"/>
          </w:tcPr>
          <w:p w:rsidR="005B428F" w:rsidRPr="00B23804" w:rsidRDefault="005B428F" w:rsidP="006E06E2">
            <w:pPr>
              <w:jc w:val="center"/>
              <w:rPr>
                <w:rFonts w:ascii="Times New Roman" w:hAnsi="Times New Roman" w:cs="Times New Roman"/>
                <w:lang w:val="en-US"/>
              </w:rPr>
            </w:pPr>
            <w:r>
              <w:rPr>
                <w:rFonts w:ascii="Times New Roman" w:hAnsi="Times New Roman" w:cs="Times New Roman"/>
                <w:lang w:val="en-US"/>
              </w:rPr>
              <w:t>30</w:t>
            </w:r>
          </w:p>
        </w:tc>
        <w:tc>
          <w:tcPr>
            <w:tcW w:w="1723" w:type="pct"/>
          </w:tcPr>
          <w:p w:rsidR="005B428F" w:rsidRPr="009C4455" w:rsidRDefault="005B428F" w:rsidP="00354B78">
            <w:pPr>
              <w:autoSpaceDE w:val="0"/>
              <w:autoSpaceDN w:val="0"/>
              <w:adjustRightInd w:val="0"/>
              <w:rPr>
                <w:rFonts w:ascii="Times New Roman" w:hAnsi="Times New Roman" w:cs="Times New Roman"/>
              </w:rPr>
            </w:pPr>
            <w:r w:rsidRPr="009C4455">
              <w:rPr>
                <w:rFonts w:ascii="Times New Roman" w:eastAsia="SchoolBookCSanPin-Regular" w:hAnsi="Times New Roman" w:cs="Times New Roman"/>
              </w:rPr>
              <w:t>Использование вспомогательных алгоритмов.</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Работа в среде исполнителя Чертежник</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П.18 (3)</w:t>
            </w:r>
          </w:p>
        </w:tc>
        <w:tc>
          <w:tcPr>
            <w:tcW w:w="494" w:type="pct"/>
            <w:tcBorders>
              <w:bottom w:val="single" w:sz="4" w:space="0" w:color="auto"/>
            </w:tcBorders>
            <w:vAlign w:val="center"/>
          </w:tcPr>
          <w:p w:rsidR="005B428F" w:rsidRPr="00020649" w:rsidRDefault="005B428F" w:rsidP="00FC4F9A">
            <w:pPr>
              <w:jc w:val="center"/>
              <w:rPr>
                <w:rFonts w:ascii="Times New Roman" w:hAnsi="Times New Roman" w:cs="Times New Roman"/>
                <w:sz w:val="24"/>
                <w:szCs w:val="24"/>
              </w:rPr>
            </w:pPr>
            <w:r>
              <w:rPr>
                <w:rFonts w:ascii="Times New Roman" w:hAnsi="Times New Roman" w:cs="Times New Roman"/>
                <w:sz w:val="24"/>
                <w:szCs w:val="24"/>
              </w:rPr>
              <w:t>24.04.20</w:t>
            </w:r>
          </w:p>
        </w:tc>
      </w:tr>
      <w:tr w:rsidR="005B428F" w:rsidRPr="00020649" w:rsidTr="00136EFA">
        <w:tc>
          <w:tcPr>
            <w:tcW w:w="236" w:type="pct"/>
            <w:vAlign w:val="center"/>
          </w:tcPr>
          <w:p w:rsidR="005B428F" w:rsidRDefault="005B428F" w:rsidP="006E06E2">
            <w:pPr>
              <w:jc w:val="center"/>
              <w:rPr>
                <w:rFonts w:ascii="Times New Roman" w:hAnsi="Times New Roman" w:cs="Times New Roman"/>
                <w:lang w:val="en-US"/>
              </w:rPr>
            </w:pPr>
            <w:r>
              <w:rPr>
                <w:rFonts w:ascii="Times New Roman" w:hAnsi="Times New Roman" w:cs="Times New Roman"/>
                <w:lang w:val="en-US"/>
              </w:rPr>
              <w:t>31</w:t>
            </w:r>
          </w:p>
        </w:tc>
        <w:tc>
          <w:tcPr>
            <w:tcW w:w="1723" w:type="pct"/>
          </w:tcPr>
          <w:p w:rsidR="005B428F" w:rsidRPr="009C4455" w:rsidRDefault="005B428F" w:rsidP="009C4455">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Алгоритмы с повторениями для исполнителя</w:t>
            </w:r>
            <w:r>
              <w:rPr>
                <w:rFonts w:ascii="Times New Roman" w:eastAsia="SchoolBookCSanPin-Regular" w:hAnsi="Times New Roman" w:cs="Times New Roman"/>
              </w:rPr>
              <w:t xml:space="preserve"> </w:t>
            </w:r>
            <w:r w:rsidRPr="009C4455">
              <w:rPr>
                <w:rFonts w:ascii="Times New Roman" w:eastAsia="SchoolBookCSanPin-Regular" w:hAnsi="Times New Roman" w:cs="Times New Roman"/>
              </w:rPr>
              <w:t>Чертежник.</w:t>
            </w:r>
          </w:p>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Работа в среде исполнителя Чертежник</w:t>
            </w:r>
            <w:r w:rsidRPr="009C4455">
              <w:rPr>
                <w:rFonts w:ascii="Times New Roman" w:hAnsi="Times New Roman" w:cs="Times New Roman"/>
                <w:color w:val="000000"/>
              </w:rPr>
              <w:t xml:space="preserve">. </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П.18 (4)</w:t>
            </w:r>
          </w:p>
        </w:tc>
        <w:tc>
          <w:tcPr>
            <w:tcW w:w="494" w:type="pct"/>
            <w:tcBorders>
              <w:top w:val="single" w:sz="4" w:space="0" w:color="auto"/>
            </w:tcBorders>
            <w:vAlign w:val="center"/>
          </w:tcPr>
          <w:p w:rsidR="005B428F" w:rsidRPr="00020649" w:rsidRDefault="005B428F" w:rsidP="00FC4F9A">
            <w:pPr>
              <w:jc w:val="center"/>
              <w:rPr>
                <w:rFonts w:ascii="Times New Roman" w:hAnsi="Times New Roman" w:cs="Times New Roman"/>
                <w:sz w:val="24"/>
                <w:szCs w:val="24"/>
              </w:rPr>
            </w:pPr>
            <w:r>
              <w:rPr>
                <w:rFonts w:ascii="Times New Roman" w:hAnsi="Times New Roman" w:cs="Times New Roman"/>
                <w:sz w:val="24"/>
                <w:szCs w:val="24"/>
              </w:rPr>
              <w:t>8.05.20</w:t>
            </w:r>
          </w:p>
        </w:tc>
      </w:tr>
      <w:tr w:rsidR="005B428F" w:rsidRPr="00020649" w:rsidTr="00136EFA">
        <w:tc>
          <w:tcPr>
            <w:tcW w:w="236" w:type="pct"/>
            <w:vAlign w:val="center"/>
          </w:tcPr>
          <w:p w:rsidR="005B428F" w:rsidRDefault="005B428F" w:rsidP="006E06E2">
            <w:pPr>
              <w:jc w:val="center"/>
              <w:rPr>
                <w:rFonts w:ascii="Times New Roman" w:hAnsi="Times New Roman" w:cs="Times New Roman"/>
                <w:lang w:val="en-US"/>
              </w:rPr>
            </w:pPr>
            <w:r>
              <w:rPr>
                <w:rFonts w:ascii="Times New Roman" w:hAnsi="Times New Roman" w:cs="Times New Roman"/>
                <w:lang w:val="en-US"/>
              </w:rPr>
              <w:t>32</w:t>
            </w:r>
          </w:p>
        </w:tc>
        <w:tc>
          <w:tcPr>
            <w:tcW w:w="1723" w:type="pct"/>
            <w:vAlign w:val="center"/>
          </w:tcPr>
          <w:p w:rsidR="005B428F" w:rsidRPr="00EE589F" w:rsidRDefault="005B428F" w:rsidP="00B214A4">
            <w:pPr>
              <w:autoSpaceDE w:val="0"/>
              <w:autoSpaceDN w:val="0"/>
              <w:adjustRightInd w:val="0"/>
              <w:rPr>
                <w:rFonts w:ascii="Times New Roman" w:eastAsia="SchoolBookCSanPin-Regular" w:hAnsi="Times New Roman" w:cs="Times New Roman"/>
              </w:rPr>
            </w:pPr>
            <w:r w:rsidRPr="009C4455">
              <w:rPr>
                <w:rFonts w:ascii="Times New Roman" w:eastAsia="SchoolBookCSanPin-Regular" w:hAnsi="Times New Roman" w:cs="Times New Roman"/>
              </w:rPr>
              <w:t>Обобщение и систематизации изученного по</w:t>
            </w:r>
            <w:r>
              <w:rPr>
                <w:rFonts w:ascii="Times New Roman" w:eastAsia="SchoolBookCSanPin-Regular" w:hAnsi="Times New Roman" w:cs="Times New Roman"/>
              </w:rPr>
              <w:t xml:space="preserve"> </w:t>
            </w:r>
            <w:r w:rsidRPr="00EE589F">
              <w:rPr>
                <w:rFonts w:ascii="Times New Roman" w:eastAsia="SchoolBookCSanPin-Regular" w:hAnsi="Times New Roman" w:cs="Times New Roman"/>
              </w:rPr>
              <w:t xml:space="preserve">теме «Алгоритмика» </w:t>
            </w:r>
            <w:r w:rsidRPr="002158B2">
              <w:rPr>
                <w:rFonts w:ascii="Times New Roman" w:eastAsia="SchoolBookCSanPin-Regular" w:hAnsi="Times New Roman" w:cs="Times New Roman"/>
                <w:b/>
              </w:rPr>
              <w:t>Контрольная работа №2 «Алгоритмика»</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r>
              <w:rPr>
                <w:rFonts w:ascii="Times New Roman" w:hAnsi="Times New Roman" w:cs="Times New Roman"/>
                <w:color w:val="000000"/>
              </w:rPr>
              <w:t>П.14-18</w:t>
            </w:r>
          </w:p>
        </w:tc>
        <w:tc>
          <w:tcPr>
            <w:tcW w:w="494" w:type="pct"/>
            <w:tcBorders>
              <w:bottom w:val="single" w:sz="4" w:space="0" w:color="auto"/>
            </w:tcBorders>
            <w:vAlign w:val="center"/>
          </w:tcPr>
          <w:p w:rsidR="005B428F" w:rsidRPr="00020649" w:rsidRDefault="005B428F" w:rsidP="00611BF1">
            <w:pPr>
              <w:jc w:val="center"/>
              <w:rPr>
                <w:rFonts w:ascii="Times New Roman" w:hAnsi="Times New Roman" w:cs="Times New Roman"/>
                <w:sz w:val="24"/>
                <w:szCs w:val="24"/>
              </w:rPr>
            </w:pPr>
            <w:r>
              <w:rPr>
                <w:rFonts w:ascii="Times New Roman" w:hAnsi="Times New Roman" w:cs="Times New Roman"/>
                <w:sz w:val="24"/>
                <w:szCs w:val="24"/>
              </w:rPr>
              <w:t>15.05.20</w:t>
            </w:r>
          </w:p>
        </w:tc>
      </w:tr>
      <w:tr w:rsidR="005B428F" w:rsidRPr="00020649" w:rsidTr="00136EFA">
        <w:tc>
          <w:tcPr>
            <w:tcW w:w="236" w:type="pct"/>
            <w:vAlign w:val="center"/>
          </w:tcPr>
          <w:p w:rsidR="005B428F" w:rsidRDefault="005B428F" w:rsidP="006E06E2">
            <w:pPr>
              <w:jc w:val="center"/>
              <w:rPr>
                <w:rFonts w:ascii="Times New Roman" w:hAnsi="Times New Roman" w:cs="Times New Roman"/>
                <w:lang w:val="en-US"/>
              </w:rPr>
            </w:pPr>
            <w:r>
              <w:rPr>
                <w:rFonts w:ascii="Times New Roman" w:hAnsi="Times New Roman" w:cs="Times New Roman"/>
                <w:lang w:val="en-US"/>
              </w:rPr>
              <w:t>33</w:t>
            </w:r>
          </w:p>
        </w:tc>
        <w:tc>
          <w:tcPr>
            <w:tcW w:w="1723" w:type="pct"/>
            <w:vAlign w:val="center"/>
          </w:tcPr>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Выполнение итогового проекта</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p>
        </w:tc>
        <w:tc>
          <w:tcPr>
            <w:tcW w:w="494" w:type="pct"/>
            <w:vMerge w:val="restart"/>
            <w:tcBorders>
              <w:top w:val="single" w:sz="4" w:space="0" w:color="auto"/>
            </w:tcBorders>
            <w:vAlign w:val="center"/>
          </w:tcPr>
          <w:p w:rsidR="005B428F" w:rsidRPr="00020649" w:rsidRDefault="005B428F" w:rsidP="00611BF1">
            <w:pPr>
              <w:jc w:val="center"/>
              <w:rPr>
                <w:rFonts w:ascii="Times New Roman" w:hAnsi="Times New Roman" w:cs="Times New Roman"/>
                <w:sz w:val="24"/>
                <w:szCs w:val="24"/>
              </w:rPr>
            </w:pPr>
            <w:r>
              <w:rPr>
                <w:rFonts w:ascii="Times New Roman" w:hAnsi="Times New Roman" w:cs="Times New Roman"/>
                <w:sz w:val="24"/>
                <w:szCs w:val="24"/>
              </w:rPr>
              <w:t>22.05.20</w:t>
            </w:r>
          </w:p>
        </w:tc>
      </w:tr>
      <w:tr w:rsidR="005B428F" w:rsidRPr="00020649" w:rsidTr="00136EFA">
        <w:tc>
          <w:tcPr>
            <w:tcW w:w="236" w:type="pct"/>
            <w:vAlign w:val="center"/>
          </w:tcPr>
          <w:p w:rsidR="005B428F" w:rsidRPr="00B93AD4" w:rsidRDefault="005B428F" w:rsidP="006E06E2">
            <w:pPr>
              <w:jc w:val="center"/>
              <w:rPr>
                <w:rFonts w:ascii="Times New Roman" w:hAnsi="Times New Roman" w:cs="Times New Roman"/>
                <w:lang w:val="en-US"/>
              </w:rPr>
            </w:pPr>
            <w:r>
              <w:rPr>
                <w:rFonts w:ascii="Times New Roman" w:hAnsi="Times New Roman" w:cs="Times New Roman"/>
                <w:lang w:val="en-US"/>
              </w:rPr>
              <w:t>34</w:t>
            </w:r>
          </w:p>
        </w:tc>
        <w:tc>
          <w:tcPr>
            <w:tcW w:w="1723" w:type="pct"/>
            <w:vAlign w:val="center"/>
          </w:tcPr>
          <w:p w:rsidR="005B428F" w:rsidRPr="009C4455" w:rsidRDefault="005B428F" w:rsidP="009C4455">
            <w:pPr>
              <w:shd w:val="clear" w:color="auto" w:fill="FFFFFF"/>
              <w:rPr>
                <w:rFonts w:ascii="Times New Roman" w:hAnsi="Times New Roman" w:cs="Times New Roman"/>
              </w:rPr>
            </w:pPr>
            <w:r w:rsidRPr="009C4455">
              <w:rPr>
                <w:rFonts w:ascii="Times New Roman" w:eastAsia="SchoolBookCSanPin-Regular" w:hAnsi="Times New Roman" w:cs="Times New Roman"/>
              </w:rPr>
              <w:t>Выполнение итогового проекта</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p>
        </w:tc>
        <w:tc>
          <w:tcPr>
            <w:tcW w:w="494" w:type="pct"/>
            <w:vMerge/>
            <w:tcBorders>
              <w:bottom w:val="single" w:sz="4" w:space="0" w:color="auto"/>
            </w:tcBorders>
            <w:vAlign w:val="center"/>
          </w:tcPr>
          <w:p w:rsidR="005B428F" w:rsidRPr="00020649" w:rsidRDefault="005B428F" w:rsidP="00611BF1">
            <w:pPr>
              <w:jc w:val="center"/>
              <w:rPr>
                <w:rFonts w:ascii="Times New Roman" w:hAnsi="Times New Roman" w:cs="Times New Roman"/>
                <w:sz w:val="24"/>
                <w:szCs w:val="24"/>
              </w:rPr>
            </w:pPr>
          </w:p>
        </w:tc>
      </w:tr>
      <w:tr w:rsidR="005B428F" w:rsidRPr="00020649" w:rsidTr="00136EFA">
        <w:tc>
          <w:tcPr>
            <w:tcW w:w="236" w:type="pct"/>
            <w:vAlign w:val="center"/>
          </w:tcPr>
          <w:p w:rsidR="005B428F" w:rsidRPr="009C4455" w:rsidRDefault="005B428F" w:rsidP="006E06E2">
            <w:pPr>
              <w:jc w:val="center"/>
              <w:rPr>
                <w:rFonts w:ascii="Times New Roman" w:hAnsi="Times New Roman" w:cs="Times New Roman"/>
              </w:rPr>
            </w:pPr>
            <w:r>
              <w:rPr>
                <w:rFonts w:ascii="Times New Roman" w:hAnsi="Times New Roman" w:cs="Times New Roman"/>
              </w:rPr>
              <w:t>35</w:t>
            </w:r>
          </w:p>
        </w:tc>
        <w:tc>
          <w:tcPr>
            <w:tcW w:w="1723" w:type="pct"/>
            <w:vAlign w:val="center"/>
          </w:tcPr>
          <w:p w:rsidR="005B428F" w:rsidRPr="009C4455" w:rsidRDefault="005B428F" w:rsidP="009C4455">
            <w:pPr>
              <w:shd w:val="clear" w:color="auto" w:fill="FFFFFF"/>
              <w:rPr>
                <w:rFonts w:ascii="Times New Roman" w:hAnsi="Times New Roman" w:cs="Times New Roman"/>
                <w:color w:val="000000"/>
              </w:rPr>
            </w:pPr>
            <w:r w:rsidRPr="009C4455">
              <w:rPr>
                <w:rFonts w:ascii="Times New Roman" w:eastAsia="SchoolBookCSanPin-Regular" w:hAnsi="Times New Roman" w:cs="Times New Roman"/>
              </w:rPr>
              <w:t>Выполнение и защита итогового проекта</w:t>
            </w:r>
          </w:p>
        </w:tc>
        <w:tc>
          <w:tcPr>
            <w:tcW w:w="1146" w:type="pct"/>
          </w:tcPr>
          <w:p w:rsidR="005B428F" w:rsidRPr="009C4455" w:rsidRDefault="005B428F" w:rsidP="009C4455">
            <w:pPr>
              <w:rPr>
                <w:rFonts w:ascii="Times New Roman" w:hAnsi="Times New Roman" w:cs="Times New Roman"/>
              </w:rPr>
            </w:pPr>
          </w:p>
        </w:tc>
        <w:tc>
          <w:tcPr>
            <w:tcW w:w="701" w:type="pct"/>
            <w:vAlign w:val="center"/>
          </w:tcPr>
          <w:p w:rsidR="005B428F" w:rsidRPr="009A5BE5" w:rsidRDefault="005B428F" w:rsidP="006E06E2">
            <w:pPr>
              <w:jc w:val="center"/>
              <w:rPr>
                <w:rFonts w:ascii="Times New Roman" w:hAnsi="Times New Roman" w:cs="Times New Roman"/>
                <w:color w:val="000000"/>
              </w:rPr>
            </w:pPr>
            <w:r>
              <w:rPr>
                <w:rFonts w:ascii="Times New Roman" w:hAnsi="Times New Roman" w:cs="Times New Roman"/>
                <w:color w:val="000000"/>
              </w:rPr>
              <w:t>1</w:t>
            </w:r>
          </w:p>
        </w:tc>
        <w:tc>
          <w:tcPr>
            <w:tcW w:w="700" w:type="pct"/>
            <w:vAlign w:val="center"/>
          </w:tcPr>
          <w:p w:rsidR="005B428F" w:rsidRPr="009A5BE5" w:rsidRDefault="005B428F" w:rsidP="006E06E2">
            <w:pPr>
              <w:shd w:val="clear" w:color="auto" w:fill="FFFFFF"/>
              <w:jc w:val="center"/>
              <w:rPr>
                <w:rFonts w:ascii="Times New Roman" w:hAnsi="Times New Roman" w:cs="Times New Roman"/>
                <w:color w:val="000000"/>
              </w:rPr>
            </w:pPr>
          </w:p>
        </w:tc>
        <w:tc>
          <w:tcPr>
            <w:tcW w:w="494" w:type="pct"/>
            <w:tcBorders>
              <w:top w:val="single" w:sz="4" w:space="0" w:color="auto"/>
            </w:tcBorders>
            <w:vAlign w:val="center"/>
          </w:tcPr>
          <w:p w:rsidR="005B428F" w:rsidRPr="00020649" w:rsidRDefault="005B428F" w:rsidP="007114A1">
            <w:pPr>
              <w:jc w:val="center"/>
              <w:rPr>
                <w:rFonts w:ascii="Times New Roman" w:hAnsi="Times New Roman" w:cs="Times New Roman"/>
                <w:sz w:val="24"/>
                <w:szCs w:val="24"/>
              </w:rPr>
            </w:pPr>
            <w:r>
              <w:rPr>
                <w:rFonts w:ascii="Times New Roman" w:hAnsi="Times New Roman" w:cs="Times New Roman"/>
                <w:sz w:val="24"/>
                <w:szCs w:val="24"/>
              </w:rPr>
              <w:t>29.05.20</w:t>
            </w:r>
          </w:p>
        </w:tc>
      </w:tr>
    </w:tbl>
    <w:p w:rsidR="00AF7269" w:rsidRDefault="00AF7269" w:rsidP="00B23804">
      <w:pPr>
        <w:spacing w:after="0"/>
      </w:pPr>
    </w:p>
    <w:p w:rsidR="00B214A4" w:rsidRDefault="00B214A4">
      <w:r>
        <w:br w:type="page"/>
      </w:r>
    </w:p>
    <w:p w:rsidR="00B214A4" w:rsidRDefault="00B214A4" w:rsidP="00B214A4">
      <w:pPr>
        <w:jc w:val="center"/>
        <w:rPr>
          <w:rFonts w:ascii="Times New Roman" w:hAnsi="Times New Roman" w:cs="Times New Roman"/>
          <w:b/>
          <w:sz w:val="28"/>
          <w:szCs w:val="28"/>
        </w:rPr>
      </w:pPr>
      <w:r w:rsidRPr="00A80CC9">
        <w:rPr>
          <w:rFonts w:ascii="Times New Roman" w:hAnsi="Times New Roman" w:cs="Times New Roman"/>
          <w:b/>
          <w:sz w:val="28"/>
          <w:szCs w:val="28"/>
        </w:rPr>
        <w:lastRenderedPageBreak/>
        <w:t>Лист внесения изменений</w:t>
      </w:r>
    </w:p>
    <w:tbl>
      <w:tblPr>
        <w:tblStyle w:val="a5"/>
        <w:tblW w:w="0" w:type="auto"/>
        <w:tblLook w:val="04A0"/>
      </w:tblPr>
      <w:tblGrid>
        <w:gridCol w:w="480"/>
        <w:gridCol w:w="1113"/>
        <w:gridCol w:w="5074"/>
        <w:gridCol w:w="2196"/>
        <w:gridCol w:w="2125"/>
      </w:tblGrid>
      <w:tr w:rsidR="00B214A4" w:rsidRPr="00A80CC9" w:rsidTr="00FA7C70">
        <w:tc>
          <w:tcPr>
            <w:tcW w:w="480" w:type="dxa"/>
            <w:vAlign w:val="center"/>
          </w:tcPr>
          <w:p w:rsidR="00B214A4" w:rsidRPr="00A80CC9" w:rsidRDefault="00B214A4" w:rsidP="00FA7C70">
            <w:pPr>
              <w:jc w:val="center"/>
              <w:rPr>
                <w:rFonts w:ascii="Times New Roman" w:hAnsi="Times New Roman" w:cs="Times New Roman"/>
              </w:rPr>
            </w:pPr>
            <w:r>
              <w:rPr>
                <w:rFonts w:ascii="Times New Roman" w:hAnsi="Times New Roman" w:cs="Times New Roman"/>
              </w:rPr>
              <w:t>№</w:t>
            </w:r>
          </w:p>
        </w:tc>
        <w:tc>
          <w:tcPr>
            <w:tcW w:w="1113" w:type="dxa"/>
            <w:vAlign w:val="center"/>
          </w:tcPr>
          <w:p w:rsidR="00B214A4" w:rsidRPr="00A80CC9" w:rsidRDefault="00B214A4" w:rsidP="00FA7C70">
            <w:pPr>
              <w:jc w:val="center"/>
              <w:rPr>
                <w:rFonts w:ascii="Times New Roman" w:hAnsi="Times New Roman" w:cs="Times New Roman"/>
              </w:rPr>
            </w:pPr>
            <w:r>
              <w:rPr>
                <w:rFonts w:ascii="Times New Roman" w:hAnsi="Times New Roman" w:cs="Times New Roman"/>
              </w:rPr>
              <w:t>Дата урока</w:t>
            </w:r>
          </w:p>
        </w:tc>
        <w:tc>
          <w:tcPr>
            <w:tcW w:w="5074" w:type="dxa"/>
            <w:vAlign w:val="center"/>
          </w:tcPr>
          <w:p w:rsidR="00B214A4" w:rsidRPr="00A80CC9" w:rsidRDefault="00B214A4" w:rsidP="00FA7C70">
            <w:pPr>
              <w:jc w:val="center"/>
              <w:rPr>
                <w:rFonts w:ascii="Times New Roman" w:hAnsi="Times New Roman" w:cs="Times New Roman"/>
              </w:rPr>
            </w:pPr>
            <w:r>
              <w:rPr>
                <w:rFonts w:ascii="Times New Roman" w:hAnsi="Times New Roman" w:cs="Times New Roman"/>
              </w:rPr>
              <w:t>Тема урока</w:t>
            </w:r>
          </w:p>
        </w:tc>
        <w:tc>
          <w:tcPr>
            <w:tcW w:w="2196" w:type="dxa"/>
            <w:vAlign w:val="center"/>
          </w:tcPr>
          <w:p w:rsidR="00B214A4" w:rsidRPr="00A80CC9" w:rsidRDefault="00B214A4" w:rsidP="00FA7C70">
            <w:pPr>
              <w:jc w:val="center"/>
              <w:rPr>
                <w:rFonts w:ascii="Times New Roman" w:hAnsi="Times New Roman" w:cs="Times New Roman"/>
              </w:rPr>
            </w:pPr>
            <w:r>
              <w:rPr>
                <w:rFonts w:ascii="Times New Roman" w:hAnsi="Times New Roman" w:cs="Times New Roman"/>
              </w:rPr>
              <w:t>Содержание изменений</w:t>
            </w:r>
          </w:p>
        </w:tc>
        <w:tc>
          <w:tcPr>
            <w:tcW w:w="2125" w:type="dxa"/>
            <w:vAlign w:val="center"/>
          </w:tcPr>
          <w:p w:rsidR="00B214A4" w:rsidRPr="00A80CC9" w:rsidRDefault="00B214A4" w:rsidP="00FA7C70">
            <w:pPr>
              <w:jc w:val="center"/>
              <w:rPr>
                <w:rFonts w:ascii="Times New Roman" w:hAnsi="Times New Roman" w:cs="Times New Roman"/>
              </w:rPr>
            </w:pPr>
            <w:r>
              <w:rPr>
                <w:rFonts w:ascii="Times New Roman" w:hAnsi="Times New Roman" w:cs="Times New Roman"/>
              </w:rPr>
              <w:t>Основание (причина) изменений</w:t>
            </w:r>
          </w:p>
        </w:tc>
      </w:tr>
      <w:tr w:rsidR="00B214A4" w:rsidRPr="00A80CC9" w:rsidTr="00FA7C70">
        <w:tc>
          <w:tcPr>
            <w:tcW w:w="480" w:type="dxa"/>
            <w:vAlign w:val="center"/>
          </w:tcPr>
          <w:p w:rsidR="00B214A4" w:rsidRDefault="005B428F" w:rsidP="00FA7C70">
            <w:pPr>
              <w:jc w:val="center"/>
              <w:rPr>
                <w:rFonts w:ascii="Times New Roman" w:hAnsi="Times New Roman" w:cs="Times New Roman"/>
              </w:rPr>
            </w:pPr>
            <w:r>
              <w:rPr>
                <w:rFonts w:ascii="Times New Roman" w:hAnsi="Times New Roman" w:cs="Times New Roman"/>
              </w:rPr>
              <w:t>1</w:t>
            </w: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5B428F" w:rsidP="00FA7C70">
            <w:pPr>
              <w:jc w:val="center"/>
              <w:rPr>
                <w:rFonts w:ascii="Times New Roman" w:hAnsi="Times New Roman" w:cs="Times New Roman"/>
              </w:rPr>
            </w:pPr>
            <w:r>
              <w:rPr>
                <w:rFonts w:ascii="Times New Roman" w:hAnsi="Times New Roman" w:cs="Times New Roman"/>
                <w:sz w:val="24"/>
                <w:szCs w:val="24"/>
              </w:rPr>
              <w:t>22.05.20</w:t>
            </w:r>
          </w:p>
        </w:tc>
        <w:tc>
          <w:tcPr>
            <w:tcW w:w="5074" w:type="dxa"/>
            <w:vAlign w:val="center"/>
          </w:tcPr>
          <w:p w:rsidR="00B214A4" w:rsidRDefault="005B428F" w:rsidP="00136EFA">
            <w:pPr>
              <w:autoSpaceDE w:val="0"/>
              <w:autoSpaceDN w:val="0"/>
              <w:adjustRightInd w:val="0"/>
              <w:rPr>
                <w:rFonts w:ascii="Times New Roman" w:eastAsia="SchoolBookCSanPin-Regular" w:hAnsi="Times New Roman" w:cs="Times New Roman"/>
              </w:rPr>
            </w:pPr>
            <w:r>
              <w:rPr>
                <w:rFonts w:ascii="Times New Roman" w:hAnsi="Times New Roman" w:cs="Times New Roman"/>
              </w:rPr>
              <w:t xml:space="preserve">1. </w:t>
            </w:r>
            <w:r w:rsidRPr="009C4455">
              <w:rPr>
                <w:rFonts w:ascii="Times New Roman" w:eastAsia="SchoolBookCSanPin-Regular" w:hAnsi="Times New Roman" w:cs="Times New Roman"/>
              </w:rPr>
              <w:t>Выполнение итогового проекта</w:t>
            </w:r>
          </w:p>
          <w:p w:rsidR="005B428F" w:rsidRPr="00136EFA" w:rsidRDefault="005B428F" w:rsidP="00136EFA">
            <w:pPr>
              <w:autoSpaceDE w:val="0"/>
              <w:autoSpaceDN w:val="0"/>
              <w:adjustRightInd w:val="0"/>
              <w:rPr>
                <w:rFonts w:ascii="Times New Roman" w:hAnsi="Times New Roman" w:cs="Times New Roman"/>
              </w:rPr>
            </w:pPr>
            <w:r>
              <w:rPr>
                <w:rFonts w:ascii="Times New Roman" w:eastAsia="SchoolBookCSanPin-Regular" w:hAnsi="Times New Roman" w:cs="Times New Roman"/>
              </w:rPr>
              <w:t xml:space="preserve">2. </w:t>
            </w:r>
            <w:r w:rsidRPr="009C4455">
              <w:rPr>
                <w:rFonts w:ascii="Times New Roman" w:eastAsia="SchoolBookCSanPin-Regular" w:hAnsi="Times New Roman" w:cs="Times New Roman"/>
              </w:rPr>
              <w:t>Выполнение итогового проекта</w:t>
            </w:r>
          </w:p>
        </w:tc>
        <w:tc>
          <w:tcPr>
            <w:tcW w:w="2196" w:type="dxa"/>
            <w:vAlign w:val="center"/>
          </w:tcPr>
          <w:p w:rsidR="00B214A4" w:rsidRPr="00A80CC9" w:rsidRDefault="005B428F" w:rsidP="00FA7C70">
            <w:pPr>
              <w:jc w:val="center"/>
              <w:rPr>
                <w:rFonts w:ascii="Times New Roman" w:hAnsi="Times New Roman" w:cs="Times New Roman"/>
              </w:rPr>
            </w:pPr>
            <w:r>
              <w:rPr>
                <w:rFonts w:ascii="Times New Roman" w:hAnsi="Times New Roman" w:cs="Times New Roman"/>
              </w:rPr>
              <w:t>Объединение двух тем (33 и 34 урок)</w:t>
            </w:r>
          </w:p>
        </w:tc>
        <w:tc>
          <w:tcPr>
            <w:tcW w:w="2125" w:type="dxa"/>
            <w:vAlign w:val="center"/>
          </w:tcPr>
          <w:p w:rsidR="005B428F" w:rsidRPr="00E962C0" w:rsidRDefault="005B428F" w:rsidP="005B428F">
            <w:pPr>
              <w:rPr>
                <w:rFonts w:ascii="Times New Roman" w:eastAsia="Times New Roman" w:hAnsi="Times New Roman" w:cs="Times New Roman"/>
              </w:rPr>
            </w:pPr>
            <w:r w:rsidRPr="00E962C0">
              <w:rPr>
                <w:rFonts w:ascii="Times New Roman" w:eastAsia="Times New Roman" w:hAnsi="Times New Roman" w:cs="Times New Roman"/>
              </w:rPr>
              <w:t xml:space="preserve">Календарный учебный график МБОУ </w:t>
            </w:r>
          </w:p>
          <w:p w:rsidR="005B428F" w:rsidRPr="00E962C0" w:rsidRDefault="005B428F" w:rsidP="005B428F">
            <w:pPr>
              <w:rPr>
                <w:rFonts w:ascii="Times New Roman" w:eastAsia="Times New Roman" w:hAnsi="Times New Roman" w:cs="Times New Roman"/>
              </w:rPr>
            </w:pPr>
            <w:r w:rsidRPr="00E962C0">
              <w:rPr>
                <w:rFonts w:ascii="Times New Roman" w:eastAsia="Times New Roman" w:hAnsi="Times New Roman" w:cs="Times New Roman"/>
              </w:rPr>
              <w:t>«Гальбштадтская СОШ» на 201</w:t>
            </w:r>
            <w:r>
              <w:rPr>
                <w:rFonts w:ascii="Times New Roman" w:eastAsia="Times New Roman" w:hAnsi="Times New Roman" w:cs="Times New Roman"/>
              </w:rPr>
              <w:t>9</w:t>
            </w:r>
          </w:p>
          <w:p w:rsidR="00B214A4" w:rsidRPr="00E962C0" w:rsidRDefault="005B428F" w:rsidP="005B428F">
            <w:pPr>
              <w:rPr>
                <w:rFonts w:ascii="Times New Roman" w:hAnsi="Times New Roman" w:cs="Times New Roman"/>
              </w:rPr>
            </w:pPr>
            <w:r w:rsidRPr="00E962C0">
              <w:rPr>
                <w:rFonts w:ascii="Times New Roman" w:eastAsia="Times New Roman" w:hAnsi="Times New Roman" w:cs="Times New Roman"/>
              </w:rPr>
              <w:t>-</w:t>
            </w:r>
            <w:r>
              <w:rPr>
                <w:rFonts w:ascii="Times New Roman" w:eastAsia="Times New Roman" w:hAnsi="Times New Roman" w:cs="Times New Roman"/>
              </w:rPr>
              <w:t xml:space="preserve"> 2020</w:t>
            </w:r>
            <w:r w:rsidRPr="00E962C0">
              <w:rPr>
                <w:rFonts w:ascii="Times New Roman" w:eastAsia="Times New Roman" w:hAnsi="Times New Roman" w:cs="Times New Roman"/>
              </w:rPr>
              <w:t xml:space="preserve"> учебный год</w:t>
            </w: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136EFA" w:rsidRDefault="00B214A4" w:rsidP="00136EFA">
            <w:pPr>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136EFA" w:rsidRDefault="00B214A4" w:rsidP="00136EFA">
            <w:pPr>
              <w:rPr>
                <w:rFonts w:ascii="Times New Roman" w:hAnsi="Times New Roman" w:cs="Times New Roman"/>
              </w:rPr>
            </w:pPr>
          </w:p>
        </w:tc>
        <w:tc>
          <w:tcPr>
            <w:tcW w:w="2196" w:type="dxa"/>
            <w:vAlign w:val="center"/>
          </w:tcPr>
          <w:p w:rsidR="00B214A4" w:rsidRPr="00A80CC9" w:rsidRDefault="00B214A4" w:rsidP="00B214A4">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Pr="00A80CC9"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r w:rsidR="00B214A4" w:rsidRPr="00A80CC9" w:rsidTr="00FA7C70">
        <w:tc>
          <w:tcPr>
            <w:tcW w:w="480" w:type="dxa"/>
            <w:vAlign w:val="center"/>
          </w:tcPr>
          <w:p w:rsidR="00B214A4" w:rsidRDefault="00B214A4" w:rsidP="00FA7C70">
            <w:pPr>
              <w:jc w:val="center"/>
              <w:rPr>
                <w:rFonts w:ascii="Times New Roman" w:hAnsi="Times New Roman" w:cs="Times New Roman"/>
              </w:rPr>
            </w:pPr>
          </w:p>
          <w:p w:rsidR="00B214A4" w:rsidRDefault="00B214A4" w:rsidP="00FA7C70">
            <w:pPr>
              <w:jc w:val="center"/>
              <w:rPr>
                <w:rFonts w:ascii="Times New Roman" w:hAnsi="Times New Roman" w:cs="Times New Roman"/>
              </w:rPr>
            </w:pPr>
          </w:p>
        </w:tc>
        <w:tc>
          <w:tcPr>
            <w:tcW w:w="1113" w:type="dxa"/>
            <w:vAlign w:val="center"/>
          </w:tcPr>
          <w:p w:rsidR="00B214A4" w:rsidRPr="00A80CC9" w:rsidRDefault="00B214A4" w:rsidP="00FA7C70">
            <w:pPr>
              <w:jc w:val="center"/>
              <w:rPr>
                <w:rFonts w:ascii="Times New Roman" w:hAnsi="Times New Roman" w:cs="Times New Roman"/>
              </w:rPr>
            </w:pPr>
          </w:p>
        </w:tc>
        <w:tc>
          <w:tcPr>
            <w:tcW w:w="5074" w:type="dxa"/>
            <w:vAlign w:val="center"/>
          </w:tcPr>
          <w:p w:rsidR="00B214A4" w:rsidRPr="00EA4CDD" w:rsidRDefault="00B214A4" w:rsidP="00FA7C70">
            <w:pPr>
              <w:ind w:left="360"/>
              <w:rPr>
                <w:rFonts w:ascii="Times New Roman" w:hAnsi="Times New Roman" w:cs="Times New Roman"/>
              </w:rPr>
            </w:pPr>
          </w:p>
        </w:tc>
        <w:tc>
          <w:tcPr>
            <w:tcW w:w="2196" w:type="dxa"/>
            <w:vAlign w:val="center"/>
          </w:tcPr>
          <w:p w:rsidR="00B214A4" w:rsidRPr="00A80CC9" w:rsidRDefault="00B214A4" w:rsidP="00FA7C70">
            <w:pPr>
              <w:jc w:val="center"/>
              <w:rPr>
                <w:rFonts w:ascii="Times New Roman" w:hAnsi="Times New Roman" w:cs="Times New Roman"/>
              </w:rPr>
            </w:pPr>
          </w:p>
        </w:tc>
        <w:tc>
          <w:tcPr>
            <w:tcW w:w="2125" w:type="dxa"/>
            <w:vAlign w:val="center"/>
          </w:tcPr>
          <w:p w:rsidR="00B214A4" w:rsidRPr="00A80CC9" w:rsidRDefault="00B214A4" w:rsidP="00FA7C70">
            <w:pPr>
              <w:jc w:val="center"/>
              <w:rPr>
                <w:rFonts w:ascii="Times New Roman" w:hAnsi="Times New Roman" w:cs="Times New Roman"/>
              </w:rPr>
            </w:pPr>
          </w:p>
        </w:tc>
      </w:tr>
    </w:tbl>
    <w:p w:rsidR="00A673CB" w:rsidRDefault="00A673CB"/>
    <w:p w:rsidR="00A673CB" w:rsidRDefault="00A673CB">
      <w:r>
        <w:br w:type="page"/>
      </w:r>
    </w:p>
    <w:p w:rsidR="00A673CB" w:rsidRPr="00B14B85" w:rsidRDefault="00A673CB" w:rsidP="00A673CB">
      <w:pPr>
        <w:spacing w:after="0"/>
        <w:jc w:val="center"/>
        <w:rPr>
          <w:rFonts w:ascii="Times New Roman" w:hAnsi="Times New Roman" w:cs="Times New Roman"/>
          <w:b/>
          <w:sz w:val="24"/>
          <w:szCs w:val="24"/>
        </w:rPr>
      </w:pPr>
      <w:r w:rsidRPr="00B14B85">
        <w:rPr>
          <w:rFonts w:ascii="Times New Roman" w:hAnsi="Times New Roman" w:cs="Times New Roman"/>
          <w:b/>
          <w:sz w:val="24"/>
          <w:szCs w:val="24"/>
        </w:rPr>
        <w:lastRenderedPageBreak/>
        <w:t xml:space="preserve">Лист </w:t>
      </w:r>
    </w:p>
    <w:p w:rsidR="00A673CB" w:rsidRDefault="00A673CB" w:rsidP="00A673CB">
      <w:pPr>
        <w:spacing w:after="0"/>
        <w:jc w:val="center"/>
        <w:rPr>
          <w:rFonts w:ascii="Times New Roman" w:hAnsi="Times New Roman" w:cs="Times New Roman"/>
          <w:b/>
          <w:sz w:val="24"/>
          <w:szCs w:val="24"/>
        </w:rPr>
      </w:pPr>
      <w:r w:rsidRPr="00B14B85">
        <w:rPr>
          <w:rFonts w:ascii="Times New Roman" w:hAnsi="Times New Roman" w:cs="Times New Roman"/>
          <w:b/>
          <w:sz w:val="24"/>
          <w:szCs w:val="24"/>
        </w:rPr>
        <w:t>экспертизы рабочей программы учебного предмета</w:t>
      </w:r>
      <w:r>
        <w:rPr>
          <w:rFonts w:ascii="Times New Roman" w:hAnsi="Times New Roman" w:cs="Times New Roman"/>
          <w:b/>
          <w:sz w:val="24"/>
          <w:szCs w:val="24"/>
        </w:rPr>
        <w:t>, курса</w:t>
      </w:r>
    </w:p>
    <w:p w:rsidR="00A673CB" w:rsidRDefault="00A673CB" w:rsidP="00A673CB">
      <w:pPr>
        <w:spacing w:after="0"/>
        <w:rPr>
          <w:rFonts w:ascii="Times New Roman" w:hAnsi="Times New Roman" w:cs="Times New Roman"/>
          <w:sz w:val="24"/>
          <w:szCs w:val="24"/>
        </w:rPr>
      </w:pPr>
      <w:r w:rsidRPr="00B14B85">
        <w:rPr>
          <w:rFonts w:ascii="Times New Roman" w:hAnsi="Times New Roman" w:cs="Times New Roman"/>
          <w:sz w:val="24"/>
          <w:szCs w:val="24"/>
        </w:rPr>
        <w:t xml:space="preserve">Учебный </w:t>
      </w:r>
      <w:proofErr w:type="spellStart"/>
      <w:r w:rsidRPr="00B14B85">
        <w:rPr>
          <w:rFonts w:ascii="Times New Roman" w:hAnsi="Times New Roman" w:cs="Times New Roman"/>
          <w:sz w:val="24"/>
          <w:szCs w:val="24"/>
        </w:rPr>
        <w:t>предмет_____________________________________</w:t>
      </w:r>
      <w:proofErr w:type="spellEnd"/>
      <w:r>
        <w:rPr>
          <w:rFonts w:ascii="Times New Roman" w:hAnsi="Times New Roman" w:cs="Times New Roman"/>
          <w:sz w:val="24"/>
          <w:szCs w:val="24"/>
        </w:rPr>
        <w:t xml:space="preserve">,         </w:t>
      </w:r>
      <w:proofErr w:type="spellStart"/>
      <w:r w:rsidRPr="00B14B85">
        <w:rPr>
          <w:rFonts w:ascii="Times New Roman" w:hAnsi="Times New Roman" w:cs="Times New Roman"/>
          <w:sz w:val="24"/>
          <w:szCs w:val="24"/>
        </w:rPr>
        <w:t>__________</w:t>
      </w:r>
      <w:r>
        <w:rPr>
          <w:rFonts w:ascii="Times New Roman" w:hAnsi="Times New Roman" w:cs="Times New Roman"/>
          <w:sz w:val="24"/>
          <w:szCs w:val="24"/>
        </w:rPr>
        <w:t>класс</w:t>
      </w:r>
      <w:proofErr w:type="spellEnd"/>
    </w:p>
    <w:p w:rsidR="00A673CB" w:rsidRDefault="00A673CB" w:rsidP="00A673CB">
      <w:pPr>
        <w:spacing w:after="0"/>
        <w:rPr>
          <w:rFonts w:ascii="Times New Roman" w:hAnsi="Times New Roman" w:cs="Times New Roman"/>
          <w:sz w:val="24"/>
          <w:szCs w:val="24"/>
        </w:rPr>
      </w:pPr>
      <w:r>
        <w:rPr>
          <w:rFonts w:ascii="Times New Roman" w:hAnsi="Times New Roman" w:cs="Times New Roman"/>
          <w:sz w:val="24"/>
          <w:szCs w:val="24"/>
        </w:rPr>
        <w:t>Составитель программы________________________________________________________</w:t>
      </w:r>
    </w:p>
    <w:p w:rsidR="00A673CB" w:rsidRDefault="00A673CB" w:rsidP="00A673CB">
      <w:pPr>
        <w:spacing w:after="0"/>
        <w:rPr>
          <w:rFonts w:ascii="Times New Roman" w:hAnsi="Times New Roman" w:cs="Times New Roman"/>
          <w:sz w:val="24"/>
          <w:szCs w:val="24"/>
        </w:rPr>
      </w:pPr>
      <w:r>
        <w:rPr>
          <w:rFonts w:ascii="Times New Roman" w:hAnsi="Times New Roman" w:cs="Times New Roman"/>
          <w:sz w:val="24"/>
          <w:szCs w:val="24"/>
        </w:rPr>
        <w:t>Эксперт:______________________________________________________________________</w:t>
      </w:r>
    </w:p>
    <w:p w:rsidR="00A673CB" w:rsidRDefault="00A673CB" w:rsidP="00A673CB">
      <w:pPr>
        <w:spacing w:after="0"/>
        <w:rPr>
          <w:rFonts w:ascii="Times New Roman" w:hAnsi="Times New Roman" w:cs="Times New Roman"/>
          <w:sz w:val="24"/>
          <w:szCs w:val="24"/>
        </w:rPr>
      </w:pPr>
      <w:r>
        <w:rPr>
          <w:rFonts w:ascii="Times New Roman" w:hAnsi="Times New Roman" w:cs="Times New Roman"/>
          <w:sz w:val="24"/>
          <w:szCs w:val="24"/>
        </w:rPr>
        <w:t>Дата заполнения:     _______________________20__г.</w:t>
      </w:r>
    </w:p>
    <w:p w:rsidR="00A673CB" w:rsidRDefault="00A673CB" w:rsidP="00A673CB">
      <w:pPr>
        <w:spacing w:after="0"/>
        <w:rPr>
          <w:rFonts w:ascii="Times New Roman" w:hAnsi="Times New Roman" w:cs="Times New Roman"/>
          <w:sz w:val="24"/>
          <w:szCs w:val="24"/>
        </w:rPr>
      </w:pPr>
    </w:p>
    <w:tbl>
      <w:tblPr>
        <w:tblStyle w:val="a5"/>
        <w:tblW w:w="5000" w:type="pct"/>
        <w:tblLook w:val="04A0"/>
      </w:tblPr>
      <w:tblGrid>
        <w:gridCol w:w="640"/>
        <w:gridCol w:w="6849"/>
        <w:gridCol w:w="1710"/>
        <w:gridCol w:w="1932"/>
      </w:tblGrid>
      <w:tr w:rsidR="00A673CB" w:rsidRPr="00AB5E6B" w:rsidTr="00FA7C70">
        <w:trPr>
          <w:trHeight w:val="934"/>
        </w:trPr>
        <w:tc>
          <w:tcPr>
            <w:tcW w:w="307" w:type="pct"/>
            <w:vAlign w:val="center"/>
          </w:tcPr>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w:t>
            </w:r>
          </w:p>
        </w:tc>
        <w:tc>
          <w:tcPr>
            <w:tcW w:w="3096" w:type="pct"/>
            <w:vAlign w:val="center"/>
          </w:tcPr>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Критерии и показатели</w:t>
            </w:r>
          </w:p>
        </w:tc>
        <w:tc>
          <w:tcPr>
            <w:tcW w:w="710" w:type="pct"/>
            <w:vAlign w:val="center"/>
          </w:tcPr>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Выраженность критерия</w:t>
            </w:r>
          </w:p>
          <w:p w:rsidR="00A673CB" w:rsidRDefault="00A673CB" w:rsidP="00FA7C70">
            <w:pPr>
              <w:jc w:val="center"/>
              <w:rPr>
                <w:rFonts w:ascii="Times New Roman" w:hAnsi="Times New Roman" w:cs="Times New Roman"/>
                <w:b/>
              </w:rPr>
            </w:pPr>
            <w:r w:rsidRPr="00AB5E6B">
              <w:rPr>
                <w:rFonts w:ascii="Times New Roman" w:hAnsi="Times New Roman" w:cs="Times New Roman"/>
                <w:b/>
              </w:rPr>
              <w:t>есть</w:t>
            </w:r>
            <w:proofErr w:type="gramStart"/>
            <w:r w:rsidRPr="00AB5E6B">
              <w:rPr>
                <w:rFonts w:ascii="Times New Roman" w:hAnsi="Times New Roman" w:cs="Times New Roman"/>
                <w:b/>
              </w:rPr>
              <w:t xml:space="preserve"> (+),  </w:t>
            </w:r>
            <w:proofErr w:type="gramEnd"/>
          </w:p>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нет</w:t>
            </w:r>
            <w:proofErr w:type="gramStart"/>
            <w:r w:rsidRPr="00AB5E6B">
              <w:rPr>
                <w:rFonts w:ascii="Times New Roman" w:hAnsi="Times New Roman" w:cs="Times New Roman"/>
                <w:b/>
              </w:rPr>
              <w:t xml:space="preserve"> (-)</w:t>
            </w:r>
            <w:proofErr w:type="gramEnd"/>
          </w:p>
        </w:tc>
        <w:tc>
          <w:tcPr>
            <w:tcW w:w="887" w:type="pct"/>
            <w:vAlign w:val="center"/>
          </w:tcPr>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Комментарий эксперта</w:t>
            </w:r>
          </w:p>
          <w:p w:rsidR="00A673CB" w:rsidRPr="00AB5E6B" w:rsidRDefault="00A673CB" w:rsidP="00FA7C70">
            <w:pPr>
              <w:jc w:val="center"/>
              <w:rPr>
                <w:rFonts w:ascii="Times New Roman" w:hAnsi="Times New Roman" w:cs="Times New Roman"/>
                <w:b/>
              </w:rPr>
            </w:pPr>
            <w:r w:rsidRPr="00AB5E6B">
              <w:rPr>
                <w:rFonts w:ascii="Times New Roman" w:hAnsi="Times New Roman" w:cs="Times New Roman"/>
                <w:b/>
              </w:rPr>
              <w:t>(при показателе «нет»)</w:t>
            </w:r>
          </w:p>
        </w:tc>
      </w:tr>
      <w:tr w:rsidR="00A673CB" w:rsidRPr="00AB5E6B" w:rsidTr="00FA7C70">
        <w:tc>
          <w:tcPr>
            <w:tcW w:w="5000" w:type="pct"/>
            <w:gridSpan w:val="4"/>
            <w:vAlign w:val="center"/>
          </w:tcPr>
          <w:p w:rsidR="00A673CB" w:rsidRPr="00AB5E6B" w:rsidRDefault="00A673CB" w:rsidP="00A673CB">
            <w:pPr>
              <w:pStyle w:val="aa"/>
              <w:numPr>
                <w:ilvl w:val="0"/>
                <w:numId w:val="28"/>
              </w:numPr>
              <w:jc w:val="center"/>
              <w:rPr>
                <w:rFonts w:ascii="Times New Roman" w:hAnsi="Times New Roman" w:cs="Times New Roman"/>
                <w:i/>
              </w:rPr>
            </w:pPr>
            <w:r w:rsidRPr="00AB5E6B">
              <w:rPr>
                <w:rFonts w:ascii="Times New Roman" w:hAnsi="Times New Roman" w:cs="Times New Roman"/>
                <w:i/>
              </w:rPr>
              <w:t xml:space="preserve"> Полнота структурных компонентов рабочей программы</w:t>
            </w: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1.1</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Титульный лист</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1.2.</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Пояснительная записка</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1.3.</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Планируемые результаты освоения учебного предмета, курса</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1.4.</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 xml:space="preserve">Содержание </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1.5.</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Календарно-тематический план</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1.6.</w:t>
            </w:r>
          </w:p>
        </w:tc>
        <w:tc>
          <w:tcPr>
            <w:tcW w:w="3096" w:type="pct"/>
          </w:tcPr>
          <w:p w:rsidR="00A673CB" w:rsidRPr="00AB5E6B" w:rsidRDefault="00A673CB" w:rsidP="00FA7C70">
            <w:pPr>
              <w:ind w:left="-45" w:firstLine="45"/>
              <w:jc w:val="both"/>
              <w:rPr>
                <w:rFonts w:ascii="Times New Roman" w:hAnsi="Times New Roman" w:cs="Times New Roman"/>
              </w:rPr>
            </w:pPr>
            <w:r w:rsidRPr="00AB5E6B">
              <w:rPr>
                <w:rFonts w:ascii="Times New Roman" w:hAnsi="Times New Roman" w:cs="Times New Roman"/>
              </w:rPr>
              <w:t>Лист внесения изменений в РП</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5000" w:type="pct"/>
            <w:gridSpan w:val="4"/>
            <w:vAlign w:val="center"/>
          </w:tcPr>
          <w:p w:rsidR="00A673CB" w:rsidRPr="00AB5E6B" w:rsidRDefault="00A673CB" w:rsidP="00A673CB">
            <w:pPr>
              <w:pStyle w:val="aa"/>
              <w:numPr>
                <w:ilvl w:val="0"/>
                <w:numId w:val="28"/>
              </w:numPr>
              <w:jc w:val="center"/>
              <w:rPr>
                <w:rFonts w:ascii="Times New Roman" w:hAnsi="Times New Roman" w:cs="Times New Roman"/>
                <w:i/>
              </w:rPr>
            </w:pPr>
            <w:r w:rsidRPr="00AB5E6B">
              <w:rPr>
                <w:rFonts w:ascii="Times New Roman" w:hAnsi="Times New Roman" w:cs="Times New Roman"/>
                <w:i/>
              </w:rPr>
              <w:t>Качество пояснительной записки рабочей программы</w:t>
            </w: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2.1.</w:t>
            </w:r>
          </w:p>
        </w:tc>
        <w:tc>
          <w:tcPr>
            <w:tcW w:w="3096" w:type="pct"/>
          </w:tcPr>
          <w:p w:rsidR="00A673CB" w:rsidRPr="00AB5E6B" w:rsidRDefault="00A673CB" w:rsidP="00FA7C70">
            <w:pPr>
              <w:ind w:left="-45"/>
              <w:jc w:val="both"/>
              <w:rPr>
                <w:rFonts w:ascii="Times New Roman" w:hAnsi="Times New Roman" w:cs="Times New Roman"/>
              </w:rPr>
            </w:pPr>
            <w:r w:rsidRPr="00AB5E6B">
              <w:rPr>
                <w:rFonts w:ascii="Times New Roman" w:hAnsi="Times New Roman" w:cs="Times New Roman"/>
              </w:rPr>
              <w:t>Отражает полный перечень нормативных документов и материалов, на основе которых составлена рабочая программа:</w:t>
            </w:r>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 xml:space="preserve">ФГОС НОО, ФГОС  ООО, </w:t>
            </w:r>
            <w:proofErr w:type="spellStart"/>
            <w:r w:rsidRPr="00AB5E6B">
              <w:rPr>
                <w:rFonts w:ascii="Times New Roman" w:hAnsi="Times New Roman" w:cs="Times New Roman"/>
              </w:rPr>
              <w:t>ФкГОС</w:t>
            </w:r>
            <w:proofErr w:type="spellEnd"/>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основная образовательная программа школы (целевой компонент, программа развития УУД);</w:t>
            </w:r>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учебный план НОО, ООО МБОУ «Гальбштадтская СОШ»;</w:t>
            </w:r>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положение о рабочей программе в школе;</w:t>
            </w:r>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примерная программа по учебному предмету;</w:t>
            </w:r>
          </w:p>
          <w:p w:rsidR="00A673CB" w:rsidRPr="00AB5E6B" w:rsidRDefault="00A673CB" w:rsidP="00A673CB">
            <w:pPr>
              <w:pStyle w:val="aa"/>
              <w:numPr>
                <w:ilvl w:val="0"/>
                <w:numId w:val="27"/>
              </w:numPr>
              <w:ind w:left="522" w:hanging="283"/>
              <w:jc w:val="both"/>
              <w:rPr>
                <w:rFonts w:ascii="Times New Roman" w:hAnsi="Times New Roman" w:cs="Times New Roman"/>
              </w:rPr>
            </w:pPr>
            <w:r w:rsidRPr="00AB5E6B">
              <w:rPr>
                <w:rFonts w:ascii="Times New Roman" w:hAnsi="Times New Roman" w:cs="Times New Roman"/>
              </w:rPr>
              <w:t xml:space="preserve"> авторская программа по учебному предмету для соответствующего класса.</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2.2.</w:t>
            </w:r>
          </w:p>
        </w:tc>
        <w:tc>
          <w:tcPr>
            <w:tcW w:w="3096" w:type="pct"/>
          </w:tcPr>
          <w:p w:rsidR="00A673CB" w:rsidRPr="00AB5E6B" w:rsidRDefault="00A673CB" w:rsidP="00FA7C70">
            <w:pPr>
              <w:ind w:left="-45"/>
              <w:jc w:val="both"/>
              <w:rPr>
                <w:rFonts w:ascii="Times New Roman" w:hAnsi="Times New Roman" w:cs="Times New Roman"/>
              </w:rPr>
            </w:pPr>
            <w:r w:rsidRPr="00AB5E6B">
              <w:rPr>
                <w:rFonts w:ascii="Times New Roman" w:hAnsi="Times New Roman" w:cs="Times New Roman"/>
              </w:rPr>
              <w:t>Содержит информацию о количестве часов, на которое рассчитана рабочая программа в год, неделю</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2.3.</w:t>
            </w:r>
          </w:p>
        </w:tc>
        <w:tc>
          <w:tcPr>
            <w:tcW w:w="3096" w:type="pct"/>
          </w:tcPr>
          <w:p w:rsidR="00A673CB" w:rsidRPr="00AB5E6B" w:rsidRDefault="00A673CB" w:rsidP="00FA7C70">
            <w:pPr>
              <w:ind w:left="-45"/>
              <w:jc w:val="both"/>
              <w:rPr>
                <w:rFonts w:ascii="Times New Roman" w:hAnsi="Times New Roman" w:cs="Times New Roman"/>
              </w:rPr>
            </w:pPr>
            <w:r w:rsidRPr="00AB5E6B">
              <w:rPr>
                <w:rFonts w:ascii="Times New Roman" w:hAnsi="Times New Roman" w:cs="Times New Roman"/>
              </w:rPr>
              <w:t>Указаны библиографические ссылки на все документы и материалы, на основе которых составлена рабочая программа</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2.4.</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 xml:space="preserve"> Цели и задачи изучения предмета в соответствующем классе</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2.5.</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Убедительное обоснование в случае, когда РП содержит отступления от авторской программы</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5000" w:type="pct"/>
            <w:gridSpan w:val="4"/>
            <w:vAlign w:val="center"/>
          </w:tcPr>
          <w:p w:rsidR="00A673CB" w:rsidRPr="00AB5E6B" w:rsidRDefault="00A673CB" w:rsidP="00A673CB">
            <w:pPr>
              <w:pStyle w:val="aa"/>
              <w:numPr>
                <w:ilvl w:val="0"/>
                <w:numId w:val="28"/>
              </w:numPr>
              <w:jc w:val="center"/>
              <w:rPr>
                <w:rFonts w:ascii="Times New Roman" w:hAnsi="Times New Roman" w:cs="Times New Roman"/>
                <w:i/>
              </w:rPr>
            </w:pPr>
            <w:r w:rsidRPr="00AB5E6B">
              <w:rPr>
                <w:rFonts w:ascii="Times New Roman" w:hAnsi="Times New Roman" w:cs="Times New Roman"/>
                <w:i/>
              </w:rPr>
              <w:t>Качество описания планируемых результатов освоения учебного предмета, курса</w:t>
            </w: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3.1.</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Планируемые результаты соотносятся с целями и задачами изучения предмета в данном классе</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3.2.</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Отражается уровневый подход к достижению планируемых результатов «учение научится», «ученик получит возможность научиться»</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5000" w:type="pct"/>
            <w:gridSpan w:val="4"/>
            <w:vAlign w:val="center"/>
          </w:tcPr>
          <w:p w:rsidR="00A673CB" w:rsidRPr="00AB5E6B" w:rsidRDefault="00A673CB" w:rsidP="00A673CB">
            <w:pPr>
              <w:pStyle w:val="aa"/>
              <w:numPr>
                <w:ilvl w:val="0"/>
                <w:numId w:val="28"/>
              </w:numPr>
              <w:jc w:val="center"/>
              <w:rPr>
                <w:rFonts w:ascii="Times New Roman" w:hAnsi="Times New Roman" w:cs="Times New Roman"/>
                <w:i/>
              </w:rPr>
            </w:pPr>
            <w:r w:rsidRPr="00AB5E6B">
              <w:rPr>
                <w:rFonts w:ascii="Times New Roman" w:hAnsi="Times New Roman" w:cs="Times New Roman"/>
                <w:i/>
              </w:rPr>
              <w:t>Качество календарно-тематического планирования</w:t>
            </w: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4.1.</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Отражает информацию о продолжительности изучения раздела</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4.2.</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 xml:space="preserve">Отражает информацию о теме каждого урока, включая темы контр, </w:t>
            </w:r>
            <w:proofErr w:type="spellStart"/>
            <w:r w:rsidRPr="00AB5E6B">
              <w:rPr>
                <w:rFonts w:ascii="Times New Roman" w:hAnsi="Times New Roman" w:cs="Times New Roman"/>
              </w:rPr>
              <w:t>лаборат</w:t>
            </w:r>
            <w:proofErr w:type="spellEnd"/>
            <w:r w:rsidRPr="00AB5E6B">
              <w:rPr>
                <w:rFonts w:ascii="Times New Roman" w:hAnsi="Times New Roman" w:cs="Times New Roman"/>
              </w:rPr>
              <w:t xml:space="preserve">., </w:t>
            </w:r>
            <w:proofErr w:type="spellStart"/>
            <w:r w:rsidRPr="00AB5E6B">
              <w:rPr>
                <w:rFonts w:ascii="Times New Roman" w:hAnsi="Times New Roman" w:cs="Times New Roman"/>
              </w:rPr>
              <w:t>практич</w:t>
            </w:r>
            <w:proofErr w:type="spellEnd"/>
            <w:r w:rsidRPr="00AB5E6B">
              <w:rPr>
                <w:rFonts w:ascii="Times New Roman" w:hAnsi="Times New Roman" w:cs="Times New Roman"/>
              </w:rPr>
              <w:t>. работ</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5000" w:type="pct"/>
            <w:gridSpan w:val="4"/>
            <w:vAlign w:val="center"/>
          </w:tcPr>
          <w:p w:rsidR="00A673CB" w:rsidRPr="00AB5E6B" w:rsidRDefault="00A673CB" w:rsidP="00A673CB">
            <w:pPr>
              <w:pStyle w:val="aa"/>
              <w:numPr>
                <w:ilvl w:val="0"/>
                <w:numId w:val="28"/>
              </w:numPr>
              <w:jc w:val="center"/>
              <w:rPr>
                <w:rFonts w:ascii="Times New Roman" w:hAnsi="Times New Roman" w:cs="Times New Roman"/>
                <w:i/>
              </w:rPr>
            </w:pPr>
            <w:r w:rsidRPr="00AB5E6B">
              <w:rPr>
                <w:rFonts w:ascii="Times New Roman" w:hAnsi="Times New Roman" w:cs="Times New Roman"/>
                <w:i/>
              </w:rPr>
              <w:t>Грамотность оформления рабочей программы:  соответствие требованиям информационной грамотности</w:t>
            </w: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5.1.</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Содержание разделов соответствует их назначению</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5.2.</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Текст рабочей программы структурирован</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r w:rsidR="00A673CB" w:rsidRPr="00AB5E6B" w:rsidTr="00FA7C70">
        <w:tc>
          <w:tcPr>
            <w:tcW w:w="307" w:type="pct"/>
            <w:vAlign w:val="center"/>
          </w:tcPr>
          <w:p w:rsidR="00A673CB" w:rsidRPr="00AB5E6B" w:rsidRDefault="00A673CB" w:rsidP="00FA7C70">
            <w:pPr>
              <w:jc w:val="center"/>
              <w:rPr>
                <w:rFonts w:ascii="Times New Roman" w:hAnsi="Times New Roman" w:cs="Times New Roman"/>
              </w:rPr>
            </w:pPr>
            <w:r w:rsidRPr="00AB5E6B">
              <w:rPr>
                <w:rFonts w:ascii="Times New Roman" w:hAnsi="Times New Roman" w:cs="Times New Roman"/>
              </w:rPr>
              <w:t>5.3.</w:t>
            </w:r>
          </w:p>
        </w:tc>
        <w:tc>
          <w:tcPr>
            <w:tcW w:w="3096" w:type="pct"/>
          </w:tcPr>
          <w:p w:rsidR="00A673CB" w:rsidRPr="00AB5E6B" w:rsidRDefault="00A673CB" w:rsidP="00FA7C70">
            <w:pPr>
              <w:ind w:left="-45"/>
              <w:rPr>
                <w:rFonts w:ascii="Times New Roman" w:hAnsi="Times New Roman" w:cs="Times New Roman"/>
              </w:rPr>
            </w:pPr>
            <w:r w:rsidRPr="00AB5E6B">
              <w:rPr>
                <w:rFonts w:ascii="Times New Roman" w:hAnsi="Times New Roman" w:cs="Times New Roman"/>
              </w:rPr>
              <w:t>Текст рабочей программы представлен технически грамотно</w:t>
            </w:r>
          </w:p>
        </w:tc>
        <w:tc>
          <w:tcPr>
            <w:tcW w:w="710" w:type="pct"/>
          </w:tcPr>
          <w:p w:rsidR="00A673CB" w:rsidRPr="00AB5E6B" w:rsidRDefault="00A673CB" w:rsidP="00FA7C70">
            <w:pPr>
              <w:rPr>
                <w:rFonts w:ascii="Times New Roman" w:hAnsi="Times New Roman" w:cs="Times New Roman"/>
              </w:rPr>
            </w:pPr>
          </w:p>
        </w:tc>
        <w:tc>
          <w:tcPr>
            <w:tcW w:w="887" w:type="pct"/>
          </w:tcPr>
          <w:p w:rsidR="00A673CB" w:rsidRPr="00AB5E6B" w:rsidRDefault="00A673CB" w:rsidP="00FA7C70">
            <w:pPr>
              <w:rPr>
                <w:rFonts w:ascii="Times New Roman" w:hAnsi="Times New Roman" w:cs="Times New Roman"/>
              </w:rPr>
            </w:pPr>
          </w:p>
        </w:tc>
      </w:tr>
    </w:tbl>
    <w:p w:rsidR="00A673CB" w:rsidRDefault="00A673CB" w:rsidP="00A673CB">
      <w:pPr>
        <w:spacing w:after="0"/>
        <w:rPr>
          <w:rFonts w:ascii="Times New Roman" w:hAnsi="Times New Roman" w:cs="Times New Roman"/>
          <w:sz w:val="24"/>
          <w:szCs w:val="24"/>
        </w:rPr>
      </w:pPr>
    </w:p>
    <w:p w:rsidR="00A673CB" w:rsidRDefault="00A673CB" w:rsidP="00A673CB">
      <w:pPr>
        <w:spacing w:after="0" w:line="360" w:lineRule="auto"/>
        <w:rPr>
          <w:rFonts w:ascii="Times New Roman" w:hAnsi="Times New Roman" w:cs="Times New Roman"/>
          <w:sz w:val="24"/>
          <w:szCs w:val="24"/>
        </w:rPr>
      </w:pPr>
      <w:r>
        <w:rPr>
          <w:rFonts w:ascii="Times New Roman" w:hAnsi="Times New Roman" w:cs="Times New Roman"/>
          <w:sz w:val="24"/>
          <w:szCs w:val="24"/>
        </w:rPr>
        <w:t>Выводы  эксперта:_____________________________________________________________</w:t>
      </w:r>
    </w:p>
    <w:p w:rsidR="00AF7269" w:rsidRDefault="00A673CB" w:rsidP="00A673CB">
      <w:r>
        <w:rPr>
          <w:rFonts w:ascii="Times New Roman" w:hAnsi="Times New Roman" w:cs="Times New Roman"/>
          <w:sz w:val="24"/>
          <w:szCs w:val="24"/>
        </w:rPr>
        <w:t>_____________________________________________________________________________</w:t>
      </w:r>
    </w:p>
    <w:sectPr w:rsidR="00AF7269" w:rsidSect="00C679D8">
      <w:footerReference w:type="default" r:id="rId10"/>
      <w:pgSz w:w="11906" w:h="16838"/>
      <w:pgMar w:top="568" w:right="424" w:bottom="1134"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BE" w:rsidRDefault="003140BE" w:rsidP="00C679D8">
      <w:pPr>
        <w:spacing w:after="0" w:line="240" w:lineRule="auto"/>
      </w:pPr>
      <w:r>
        <w:separator/>
      </w:r>
    </w:p>
  </w:endnote>
  <w:endnote w:type="continuationSeparator" w:id="0">
    <w:p w:rsidR="003140BE" w:rsidRDefault="003140BE" w:rsidP="00C67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choolBookCSanPin-Regular">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3548"/>
      <w:docPartObj>
        <w:docPartGallery w:val="Page Numbers (Bottom of Page)"/>
        <w:docPartUnique/>
      </w:docPartObj>
    </w:sdtPr>
    <w:sdtContent>
      <w:p w:rsidR="00080B6F" w:rsidRDefault="00B33095">
        <w:pPr>
          <w:pStyle w:val="af"/>
          <w:jc w:val="right"/>
        </w:pPr>
        <w:fldSimple w:instr=" PAGE   \* MERGEFORMAT ">
          <w:r w:rsidR="005B428F">
            <w:rPr>
              <w:noProof/>
            </w:rPr>
            <w:t>10</w:t>
          </w:r>
        </w:fldSimple>
      </w:p>
    </w:sdtContent>
  </w:sdt>
  <w:p w:rsidR="00080B6F" w:rsidRDefault="00080B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BE" w:rsidRDefault="003140BE" w:rsidP="00C679D8">
      <w:pPr>
        <w:spacing w:after="0" w:line="240" w:lineRule="auto"/>
      </w:pPr>
      <w:r>
        <w:separator/>
      </w:r>
    </w:p>
  </w:footnote>
  <w:footnote w:type="continuationSeparator" w:id="0">
    <w:p w:rsidR="003140BE" w:rsidRDefault="003140BE" w:rsidP="00C67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90326D"/>
    <w:multiLevelType w:val="hybridMultilevel"/>
    <w:tmpl w:val="603A1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6081F"/>
    <w:multiLevelType w:val="hybridMultilevel"/>
    <w:tmpl w:val="9FC868B4"/>
    <w:lvl w:ilvl="0" w:tplc="C77687E2">
      <w:start w:val="1"/>
      <w:numFmt w:val="bullet"/>
      <w:lvlText w:val=""/>
      <w:lvlJc w:val="left"/>
      <w:pPr>
        <w:ind w:left="720" w:hanging="360"/>
      </w:pPr>
      <w:rPr>
        <w:rFonts w:ascii="Webdings" w:hAnsi="Web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972C5"/>
    <w:multiLevelType w:val="hybridMultilevel"/>
    <w:tmpl w:val="713C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C3827"/>
    <w:multiLevelType w:val="hybridMultilevel"/>
    <w:tmpl w:val="F040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771F8"/>
    <w:multiLevelType w:val="hybridMultilevel"/>
    <w:tmpl w:val="CD526E40"/>
    <w:lvl w:ilvl="0" w:tplc="A17A48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6543D"/>
    <w:multiLevelType w:val="hybridMultilevel"/>
    <w:tmpl w:val="46A2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07B03"/>
    <w:multiLevelType w:val="hybridMultilevel"/>
    <w:tmpl w:val="F43C4994"/>
    <w:lvl w:ilvl="0" w:tplc="1FB263E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BEC3ED9"/>
    <w:multiLevelType w:val="hybridMultilevel"/>
    <w:tmpl w:val="6CDCB230"/>
    <w:lvl w:ilvl="0" w:tplc="4A447D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C439B"/>
    <w:multiLevelType w:val="hybridMultilevel"/>
    <w:tmpl w:val="824C2304"/>
    <w:lvl w:ilvl="0" w:tplc="F0688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0136E"/>
    <w:multiLevelType w:val="hybridMultilevel"/>
    <w:tmpl w:val="4628D0E8"/>
    <w:lvl w:ilvl="0" w:tplc="C77687E2">
      <w:start w:val="1"/>
      <w:numFmt w:val="bullet"/>
      <w:lvlText w:val=""/>
      <w:lvlJc w:val="left"/>
      <w:pPr>
        <w:ind w:left="720" w:hanging="360"/>
      </w:pPr>
      <w:rPr>
        <w:rFonts w:ascii="Webdings" w:hAnsi="Web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404A1"/>
    <w:multiLevelType w:val="hybridMultilevel"/>
    <w:tmpl w:val="A246D4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29C65E4"/>
    <w:multiLevelType w:val="hybridMultilevel"/>
    <w:tmpl w:val="4CA60190"/>
    <w:lvl w:ilvl="0" w:tplc="01C66454">
      <w:start w:val="1"/>
      <w:numFmt w:val="decimal"/>
      <w:lvlText w:val="%1)"/>
      <w:lvlJc w:val="left"/>
      <w:pPr>
        <w:tabs>
          <w:tab w:val="num" w:pos="900"/>
        </w:tabs>
        <w:ind w:left="900" w:hanging="360"/>
      </w:pPr>
    </w:lvl>
    <w:lvl w:ilvl="1" w:tplc="C77687E2">
      <w:start w:val="1"/>
      <w:numFmt w:val="bullet"/>
      <w:lvlText w:val=""/>
      <w:lvlJc w:val="left"/>
      <w:pPr>
        <w:tabs>
          <w:tab w:val="num" w:pos="1440"/>
        </w:tabs>
        <w:ind w:left="1440" w:hanging="360"/>
      </w:pPr>
      <w:rPr>
        <w:rFonts w:ascii="Webdings" w:hAnsi="Webdings"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93173DB"/>
    <w:multiLevelType w:val="hybridMultilevel"/>
    <w:tmpl w:val="F74E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52AA4"/>
    <w:multiLevelType w:val="hybridMultilevel"/>
    <w:tmpl w:val="CE88C746"/>
    <w:lvl w:ilvl="0" w:tplc="BB14A8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B11AA8"/>
    <w:multiLevelType w:val="hybridMultilevel"/>
    <w:tmpl w:val="E4701F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F4813"/>
    <w:multiLevelType w:val="hybridMultilevel"/>
    <w:tmpl w:val="5EF8B652"/>
    <w:lvl w:ilvl="0" w:tplc="E95893F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94DEB"/>
    <w:multiLevelType w:val="hybridMultilevel"/>
    <w:tmpl w:val="815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E59EC"/>
    <w:multiLevelType w:val="hybridMultilevel"/>
    <w:tmpl w:val="C7BE69F2"/>
    <w:lvl w:ilvl="0" w:tplc="F0688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48473E"/>
    <w:multiLevelType w:val="hybridMultilevel"/>
    <w:tmpl w:val="9A986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D1CEE"/>
    <w:multiLevelType w:val="hybridMultilevel"/>
    <w:tmpl w:val="1C56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93681"/>
    <w:multiLevelType w:val="hybridMultilevel"/>
    <w:tmpl w:val="7C0671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4"/>
  </w:num>
  <w:num w:numId="6">
    <w:abstractNumId w:val="25"/>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3"/>
  </w:num>
  <w:num w:numId="13">
    <w:abstractNumId w:val="4"/>
  </w:num>
  <w:num w:numId="14">
    <w:abstractNumId w:val="20"/>
  </w:num>
  <w:num w:numId="15">
    <w:abstractNumId w:val="7"/>
  </w:num>
  <w:num w:numId="16">
    <w:abstractNumId w:val="11"/>
  </w:num>
  <w:num w:numId="17">
    <w:abstractNumId w:val="6"/>
  </w:num>
  <w:num w:numId="18">
    <w:abstractNumId w:val="17"/>
  </w:num>
  <w:num w:numId="19">
    <w:abstractNumId w:val="19"/>
  </w:num>
  <w:num w:numId="20">
    <w:abstractNumId w:val="5"/>
  </w:num>
  <w:num w:numId="21">
    <w:abstractNumId w:val="8"/>
  </w:num>
  <w:num w:numId="22">
    <w:abstractNumId w:val="24"/>
  </w:num>
  <w:num w:numId="23">
    <w:abstractNumId w:val="3"/>
  </w:num>
  <w:num w:numId="24">
    <w:abstractNumId w:val="23"/>
  </w:num>
  <w:num w:numId="25">
    <w:abstractNumId w:val="22"/>
  </w:num>
  <w:num w:numId="26">
    <w:abstractNumId w:val="12"/>
  </w:num>
  <w:num w:numId="27">
    <w:abstractNumId w:val="1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804"/>
    <w:rsid w:val="00000613"/>
    <w:rsid w:val="00004020"/>
    <w:rsid w:val="0004204A"/>
    <w:rsid w:val="000730B7"/>
    <w:rsid w:val="00080B6F"/>
    <w:rsid w:val="00087FE5"/>
    <w:rsid w:val="000F256D"/>
    <w:rsid w:val="0011103E"/>
    <w:rsid w:val="00136EFA"/>
    <w:rsid w:val="001425A6"/>
    <w:rsid w:val="0016430E"/>
    <w:rsid w:val="00173BC7"/>
    <w:rsid w:val="001B1838"/>
    <w:rsid w:val="00210CA6"/>
    <w:rsid w:val="002158B2"/>
    <w:rsid w:val="00273DAA"/>
    <w:rsid w:val="00301867"/>
    <w:rsid w:val="003140BE"/>
    <w:rsid w:val="0032143C"/>
    <w:rsid w:val="00354B78"/>
    <w:rsid w:val="00381D22"/>
    <w:rsid w:val="00417692"/>
    <w:rsid w:val="00441CCF"/>
    <w:rsid w:val="00464DA8"/>
    <w:rsid w:val="004C3B95"/>
    <w:rsid w:val="005165B0"/>
    <w:rsid w:val="00522AA5"/>
    <w:rsid w:val="005317CC"/>
    <w:rsid w:val="00535E2F"/>
    <w:rsid w:val="005A00E9"/>
    <w:rsid w:val="005B428F"/>
    <w:rsid w:val="005C49D1"/>
    <w:rsid w:val="006D666F"/>
    <w:rsid w:val="006E06E2"/>
    <w:rsid w:val="006F4CE8"/>
    <w:rsid w:val="00710212"/>
    <w:rsid w:val="007114A1"/>
    <w:rsid w:val="00741319"/>
    <w:rsid w:val="00750808"/>
    <w:rsid w:val="0075298B"/>
    <w:rsid w:val="0075349D"/>
    <w:rsid w:val="00756B4D"/>
    <w:rsid w:val="007C7D10"/>
    <w:rsid w:val="008B603F"/>
    <w:rsid w:val="008C73A7"/>
    <w:rsid w:val="008D4388"/>
    <w:rsid w:val="009521CA"/>
    <w:rsid w:val="009640E2"/>
    <w:rsid w:val="009767C9"/>
    <w:rsid w:val="009A5BE5"/>
    <w:rsid w:val="009A796C"/>
    <w:rsid w:val="009C4455"/>
    <w:rsid w:val="00A036BC"/>
    <w:rsid w:val="00A438EF"/>
    <w:rsid w:val="00A4396A"/>
    <w:rsid w:val="00A62864"/>
    <w:rsid w:val="00A673CB"/>
    <w:rsid w:val="00A84866"/>
    <w:rsid w:val="00AD5D97"/>
    <w:rsid w:val="00AE6E17"/>
    <w:rsid w:val="00AF6D4D"/>
    <w:rsid w:val="00AF7269"/>
    <w:rsid w:val="00B214A4"/>
    <w:rsid w:val="00B23804"/>
    <w:rsid w:val="00B33095"/>
    <w:rsid w:val="00B93AD4"/>
    <w:rsid w:val="00C103BC"/>
    <w:rsid w:val="00C25DE2"/>
    <w:rsid w:val="00C67917"/>
    <w:rsid w:val="00C679D8"/>
    <w:rsid w:val="00C8310F"/>
    <w:rsid w:val="00CA6850"/>
    <w:rsid w:val="00CD2C1D"/>
    <w:rsid w:val="00CE3DA8"/>
    <w:rsid w:val="00CE4D35"/>
    <w:rsid w:val="00D50021"/>
    <w:rsid w:val="00D74087"/>
    <w:rsid w:val="00DE0EA4"/>
    <w:rsid w:val="00E457F2"/>
    <w:rsid w:val="00E6781E"/>
    <w:rsid w:val="00ED2F37"/>
    <w:rsid w:val="00EE589F"/>
    <w:rsid w:val="00EF589F"/>
    <w:rsid w:val="00F1520C"/>
    <w:rsid w:val="00F23048"/>
    <w:rsid w:val="00F4447C"/>
    <w:rsid w:val="00F7644D"/>
    <w:rsid w:val="00F87901"/>
    <w:rsid w:val="00FA7C70"/>
    <w:rsid w:val="00FD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08"/>
  </w:style>
  <w:style w:type="paragraph" w:styleId="1">
    <w:name w:val="heading 1"/>
    <w:basedOn w:val="a"/>
    <w:next w:val="a"/>
    <w:link w:val="10"/>
    <w:qFormat/>
    <w:rsid w:val="004C3B9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804"/>
    <w:pPr>
      <w:spacing w:after="0" w:line="240" w:lineRule="auto"/>
    </w:pPr>
  </w:style>
  <w:style w:type="paragraph" w:customStyle="1" w:styleId="11">
    <w:name w:val="обычный1"/>
    <w:basedOn w:val="a"/>
    <w:rsid w:val="00B23804"/>
    <w:pPr>
      <w:spacing w:after="0" w:line="240" w:lineRule="auto"/>
      <w:ind w:firstLine="454"/>
      <w:jc w:val="both"/>
    </w:pPr>
    <w:rPr>
      <w:rFonts w:ascii="Franklin Gothic Book" w:eastAsia="Times New Roman" w:hAnsi="Franklin Gothic Book" w:cs="Times New Roman"/>
      <w:sz w:val="20"/>
      <w:szCs w:val="20"/>
    </w:rPr>
  </w:style>
  <w:style w:type="table" w:styleId="a5">
    <w:name w:val="Table Grid"/>
    <w:basedOn w:val="a1"/>
    <w:uiPriority w:val="59"/>
    <w:rsid w:val="00B23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93AD4"/>
  </w:style>
  <w:style w:type="character" w:customStyle="1" w:styleId="10">
    <w:name w:val="Заголовок 1 Знак"/>
    <w:basedOn w:val="a0"/>
    <w:link w:val="1"/>
    <w:rsid w:val="004C3B95"/>
    <w:rPr>
      <w:rFonts w:ascii="Arial" w:eastAsia="Times New Roman" w:hAnsi="Arial" w:cs="Arial"/>
      <w:b/>
      <w:bCs/>
      <w:kern w:val="32"/>
      <w:sz w:val="32"/>
      <w:szCs w:val="32"/>
    </w:rPr>
  </w:style>
  <w:style w:type="paragraph" w:styleId="a6">
    <w:name w:val="Body Text Indent"/>
    <w:basedOn w:val="a"/>
    <w:link w:val="a7"/>
    <w:rsid w:val="00AF7269"/>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F7269"/>
    <w:rPr>
      <w:rFonts w:ascii="Times New Roman" w:eastAsia="Times New Roman" w:hAnsi="Times New Roman" w:cs="Times New Roman"/>
      <w:sz w:val="24"/>
      <w:szCs w:val="24"/>
    </w:rPr>
  </w:style>
  <w:style w:type="paragraph" w:customStyle="1" w:styleId="Iauiue5">
    <w:name w:val="Iau?iue5"/>
    <w:rsid w:val="00AF7269"/>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3">
    <w:name w:val="Body Text Indent 3"/>
    <w:basedOn w:val="a"/>
    <w:link w:val="30"/>
    <w:rsid w:val="00AF726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F7269"/>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AF6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6D4D"/>
    <w:rPr>
      <w:rFonts w:ascii="Tahoma" w:hAnsi="Tahoma" w:cs="Tahoma"/>
      <w:sz w:val="16"/>
      <w:szCs w:val="16"/>
    </w:rPr>
  </w:style>
  <w:style w:type="paragraph" w:styleId="aa">
    <w:name w:val="List Paragraph"/>
    <w:basedOn w:val="a"/>
    <w:uiPriority w:val="34"/>
    <w:qFormat/>
    <w:rsid w:val="00441CCF"/>
    <w:pPr>
      <w:ind w:left="720"/>
      <w:contextualSpacing/>
    </w:pPr>
  </w:style>
  <w:style w:type="paragraph" w:styleId="ab">
    <w:name w:val="header"/>
    <w:basedOn w:val="a"/>
    <w:link w:val="ac"/>
    <w:uiPriority w:val="99"/>
    <w:semiHidden/>
    <w:unhideWhenUsed/>
    <w:rsid w:val="005317C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317CC"/>
  </w:style>
  <w:style w:type="paragraph" w:customStyle="1" w:styleId="ad">
    <w:name w:val="таблица"/>
    <w:basedOn w:val="a"/>
    <w:rsid w:val="005317CC"/>
    <w:pPr>
      <w:widowControl w:val="0"/>
      <w:spacing w:after="0" w:line="240" w:lineRule="auto"/>
    </w:pPr>
    <w:rPr>
      <w:rFonts w:ascii="Franklin Gothic Book" w:eastAsia="Times New Roman" w:hAnsi="Franklin Gothic Book" w:cs="Times New Roman"/>
      <w:sz w:val="18"/>
    </w:rPr>
  </w:style>
  <w:style w:type="paragraph" w:customStyle="1" w:styleId="ae">
    <w:name w:val="Содержимое таблицы"/>
    <w:basedOn w:val="a"/>
    <w:rsid w:val="005A00E9"/>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Default">
    <w:name w:val="Default"/>
    <w:rsid w:val="005A00E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er"/>
    <w:basedOn w:val="a"/>
    <w:link w:val="af0"/>
    <w:uiPriority w:val="99"/>
    <w:unhideWhenUsed/>
    <w:rsid w:val="00C679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679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6476-F679-4961-AB54-349E8254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11</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8</cp:lastModifiedBy>
  <cp:revision>42</cp:revision>
  <cp:lastPrinted>2019-09-06T10:18:00Z</cp:lastPrinted>
  <dcterms:created xsi:type="dcterms:W3CDTF">2017-09-15T14:11:00Z</dcterms:created>
  <dcterms:modified xsi:type="dcterms:W3CDTF">2020-04-02T03:02:00Z</dcterms:modified>
</cp:coreProperties>
</file>