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09" w:rsidRPr="00163A0A" w:rsidRDefault="000E1809" w:rsidP="000E1809">
      <w:pPr>
        <w:jc w:val="center"/>
        <w:rPr>
          <w:b/>
          <w:sz w:val="24"/>
          <w:szCs w:val="24"/>
        </w:rPr>
      </w:pPr>
      <w:r w:rsidRPr="00163A0A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E1809" w:rsidRPr="00163A0A" w:rsidRDefault="000E1809" w:rsidP="000E1809">
      <w:pPr>
        <w:jc w:val="center"/>
        <w:rPr>
          <w:b/>
          <w:sz w:val="24"/>
          <w:szCs w:val="24"/>
        </w:rPr>
      </w:pPr>
      <w:r w:rsidRPr="00163A0A">
        <w:rPr>
          <w:b/>
          <w:sz w:val="24"/>
          <w:szCs w:val="24"/>
        </w:rPr>
        <w:t xml:space="preserve">«Гальбштадтская средняя общеобразовательная школа» </w:t>
      </w:r>
    </w:p>
    <w:p w:rsidR="000E1809" w:rsidRPr="00163A0A" w:rsidRDefault="000E1809" w:rsidP="000E1809">
      <w:pPr>
        <w:jc w:val="center"/>
        <w:rPr>
          <w:b/>
          <w:sz w:val="24"/>
          <w:szCs w:val="24"/>
        </w:rPr>
      </w:pPr>
      <w:r w:rsidRPr="00163A0A">
        <w:rPr>
          <w:b/>
          <w:sz w:val="24"/>
          <w:szCs w:val="24"/>
        </w:rPr>
        <w:t>«</w:t>
      </w:r>
      <w:proofErr w:type="gramStart"/>
      <w:r w:rsidRPr="00163A0A">
        <w:rPr>
          <w:b/>
          <w:sz w:val="24"/>
          <w:szCs w:val="24"/>
        </w:rPr>
        <w:t>Красноармейская</w:t>
      </w:r>
      <w:proofErr w:type="gramEnd"/>
      <w:r w:rsidRPr="00163A0A">
        <w:rPr>
          <w:b/>
          <w:sz w:val="24"/>
          <w:szCs w:val="24"/>
        </w:rPr>
        <w:t xml:space="preserve"> ООШ» - филиал МБОУ «Гальбштадтская СОШ»</w:t>
      </w:r>
    </w:p>
    <w:p w:rsidR="009F613F" w:rsidRPr="00163A0A" w:rsidRDefault="009F613F">
      <w:pPr>
        <w:spacing w:line="2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13011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16510</wp:posOffset>
            </wp:positionV>
            <wp:extent cx="8010525" cy="2105025"/>
            <wp:effectExtent l="19050" t="0" r="9525" b="0"/>
            <wp:wrapNone/>
            <wp:docPr id="5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8"/>
        <w:gridCol w:w="7388"/>
      </w:tblGrid>
      <w:tr w:rsidR="00851F7E" w:rsidRPr="00163A0A" w:rsidTr="0073621B">
        <w:tc>
          <w:tcPr>
            <w:tcW w:w="7388" w:type="dxa"/>
          </w:tcPr>
          <w:p w:rsidR="00851F7E" w:rsidRPr="00163A0A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«РАССМОТРЕННО»</w:t>
            </w:r>
          </w:p>
          <w:p w:rsidR="00851F7E" w:rsidRPr="00163A0A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Председатель экспертного совета</w:t>
            </w:r>
          </w:p>
          <w:p w:rsidR="00851F7E" w:rsidRPr="00163A0A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________________</w:t>
            </w:r>
            <w:r w:rsidR="00892F0E">
              <w:rPr>
                <w:sz w:val="24"/>
                <w:szCs w:val="24"/>
              </w:rPr>
              <w:t xml:space="preserve"> </w:t>
            </w:r>
            <w:proofErr w:type="spellStart"/>
            <w:r w:rsidR="00892F0E">
              <w:rPr>
                <w:sz w:val="24"/>
                <w:szCs w:val="24"/>
              </w:rPr>
              <w:t>Браницкая</w:t>
            </w:r>
            <w:proofErr w:type="spellEnd"/>
            <w:r w:rsidR="00892F0E">
              <w:rPr>
                <w:sz w:val="24"/>
                <w:szCs w:val="24"/>
              </w:rPr>
              <w:t xml:space="preserve"> А.Я.</w:t>
            </w:r>
          </w:p>
          <w:p w:rsidR="00851F7E" w:rsidRPr="00163A0A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Заключение от _________ 201</w:t>
            </w:r>
            <w:r w:rsidR="002E754E">
              <w:rPr>
                <w:sz w:val="24"/>
                <w:szCs w:val="24"/>
              </w:rPr>
              <w:t>9</w:t>
            </w:r>
            <w:r w:rsidRPr="00163A0A">
              <w:rPr>
                <w:sz w:val="24"/>
                <w:szCs w:val="24"/>
              </w:rPr>
              <w:t>г.</w:t>
            </w:r>
          </w:p>
          <w:p w:rsidR="00851F7E" w:rsidRPr="00163A0A" w:rsidRDefault="00851F7E" w:rsidP="00851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851F7E" w:rsidRPr="00163A0A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«УТВЕРЖДАЮ»</w:t>
            </w:r>
          </w:p>
          <w:p w:rsidR="0073621B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Директор</w:t>
            </w:r>
          </w:p>
          <w:p w:rsidR="00851F7E" w:rsidRPr="00163A0A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 xml:space="preserve"> ___________ Н.Ф. Осипова</w:t>
            </w:r>
          </w:p>
          <w:p w:rsidR="00851F7E" w:rsidRPr="00163A0A" w:rsidRDefault="00851F7E" w:rsidP="00851F7E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Приказ № _____</w:t>
            </w:r>
          </w:p>
          <w:p w:rsidR="00851F7E" w:rsidRPr="00163A0A" w:rsidRDefault="00851F7E" w:rsidP="0073621B">
            <w:pPr>
              <w:rPr>
                <w:sz w:val="24"/>
                <w:szCs w:val="24"/>
              </w:rPr>
            </w:pPr>
            <w:r w:rsidRPr="00163A0A">
              <w:rPr>
                <w:sz w:val="24"/>
                <w:szCs w:val="24"/>
              </w:rPr>
              <w:t>От «____» ______________ 20</w:t>
            </w:r>
            <w:r w:rsidR="002E754E">
              <w:rPr>
                <w:sz w:val="24"/>
                <w:szCs w:val="24"/>
              </w:rPr>
              <w:t>19</w:t>
            </w:r>
            <w:r w:rsidRPr="00163A0A">
              <w:rPr>
                <w:sz w:val="24"/>
                <w:szCs w:val="24"/>
              </w:rPr>
              <w:t>г.</w:t>
            </w:r>
          </w:p>
        </w:tc>
      </w:tr>
    </w:tbl>
    <w:p w:rsidR="009F613F" w:rsidRPr="00163A0A" w:rsidRDefault="0073621B">
      <w:pPr>
        <w:spacing w:line="200" w:lineRule="exact"/>
        <w:rPr>
          <w:sz w:val="24"/>
          <w:szCs w:val="24"/>
        </w:rPr>
      </w:pPr>
      <w:r w:rsidRPr="0073621B">
        <w:rPr>
          <w:noProof/>
          <w:sz w:val="24"/>
          <w:szCs w:val="24"/>
        </w:rPr>
        <w:drawing>
          <wp:inline distT="0" distB="0" distL="0" distR="0">
            <wp:extent cx="3288665" cy="2220595"/>
            <wp:effectExtent l="19050" t="0" r="6985" b="0"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77" w:lineRule="exact"/>
        <w:rPr>
          <w:sz w:val="24"/>
          <w:szCs w:val="24"/>
        </w:rPr>
      </w:pPr>
    </w:p>
    <w:p w:rsidR="009F613F" w:rsidRPr="00163A0A" w:rsidRDefault="00851F7E" w:rsidP="00013178">
      <w:pPr>
        <w:jc w:val="center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9F613F" w:rsidRPr="00163A0A" w:rsidRDefault="00013178" w:rsidP="00013178">
      <w:pPr>
        <w:ind w:left="50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851F7E" w:rsidRPr="00163A0A">
        <w:rPr>
          <w:rFonts w:eastAsia="Times New Roman"/>
          <w:b/>
          <w:bCs/>
          <w:sz w:val="24"/>
          <w:szCs w:val="24"/>
        </w:rPr>
        <w:t>основного общего образования</w:t>
      </w:r>
    </w:p>
    <w:p w:rsidR="009F613F" w:rsidRPr="00163A0A" w:rsidRDefault="00013178" w:rsidP="00013178">
      <w:pPr>
        <w:spacing w:line="239" w:lineRule="auto"/>
        <w:ind w:left="51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="00851F7E" w:rsidRPr="00163A0A">
        <w:rPr>
          <w:rFonts w:eastAsia="Times New Roman"/>
          <w:b/>
          <w:bCs/>
          <w:sz w:val="24"/>
          <w:szCs w:val="24"/>
        </w:rPr>
        <w:t>по изобразительному искусству</w:t>
      </w:r>
    </w:p>
    <w:p w:rsidR="009F613F" w:rsidRPr="00163A0A" w:rsidRDefault="009F613F" w:rsidP="00013178">
      <w:pPr>
        <w:spacing w:line="2" w:lineRule="exact"/>
        <w:jc w:val="center"/>
        <w:rPr>
          <w:sz w:val="24"/>
          <w:szCs w:val="24"/>
        </w:rPr>
      </w:pPr>
    </w:p>
    <w:p w:rsidR="009F613F" w:rsidRPr="00163A0A" w:rsidRDefault="00851F7E" w:rsidP="00013178">
      <w:pPr>
        <w:ind w:right="-359"/>
        <w:jc w:val="center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>для 5 класса,</w:t>
      </w:r>
    </w:p>
    <w:p w:rsidR="009F613F" w:rsidRPr="00163A0A" w:rsidRDefault="00851F7E" w:rsidP="00013178">
      <w:pPr>
        <w:ind w:right="-359"/>
        <w:jc w:val="center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>базовый уровень,</w:t>
      </w:r>
    </w:p>
    <w:p w:rsidR="009F613F" w:rsidRPr="00163A0A" w:rsidRDefault="002E754E" w:rsidP="00013178">
      <w:pPr>
        <w:spacing w:line="238" w:lineRule="auto"/>
        <w:ind w:right="-3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2019–2020</w:t>
      </w:r>
      <w:r w:rsidR="00851F7E" w:rsidRPr="00163A0A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9F613F" w:rsidRPr="00163A0A" w:rsidRDefault="009F613F" w:rsidP="00013178">
      <w:pPr>
        <w:spacing w:line="365" w:lineRule="exact"/>
        <w:jc w:val="center"/>
        <w:rPr>
          <w:sz w:val="24"/>
          <w:szCs w:val="24"/>
        </w:rPr>
      </w:pPr>
    </w:p>
    <w:p w:rsidR="009F613F" w:rsidRPr="00163A0A" w:rsidRDefault="00851F7E">
      <w:pPr>
        <w:ind w:right="-339"/>
        <w:jc w:val="center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Рабочая программа составлена на основе авторской программы</w:t>
      </w:r>
    </w:p>
    <w:p w:rsidR="009F613F" w:rsidRPr="00163A0A" w:rsidRDefault="00851F7E">
      <w:pPr>
        <w:ind w:right="-339"/>
        <w:jc w:val="center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по изобразительному искусству Б. М. </w:t>
      </w:r>
      <w:proofErr w:type="spellStart"/>
      <w:r w:rsidRPr="00163A0A">
        <w:rPr>
          <w:rFonts w:eastAsia="Times New Roman"/>
          <w:sz w:val="24"/>
          <w:szCs w:val="24"/>
        </w:rPr>
        <w:t>Неменского</w:t>
      </w:r>
      <w:proofErr w:type="spellEnd"/>
      <w:r w:rsidRPr="00163A0A">
        <w:rPr>
          <w:rFonts w:eastAsia="Times New Roman"/>
          <w:sz w:val="24"/>
          <w:szCs w:val="24"/>
        </w:rPr>
        <w:t xml:space="preserve">, Л.А. </w:t>
      </w:r>
      <w:proofErr w:type="spellStart"/>
      <w:r w:rsidRPr="00163A0A">
        <w:rPr>
          <w:rFonts w:eastAsia="Times New Roman"/>
          <w:sz w:val="24"/>
          <w:szCs w:val="24"/>
        </w:rPr>
        <w:t>Неменской</w:t>
      </w:r>
      <w:proofErr w:type="spellEnd"/>
      <w:r w:rsidRPr="00163A0A">
        <w:rPr>
          <w:rFonts w:eastAsia="Times New Roman"/>
          <w:sz w:val="24"/>
          <w:szCs w:val="24"/>
        </w:rPr>
        <w:t xml:space="preserve">, Н. А. </w:t>
      </w:r>
      <w:proofErr w:type="spellStart"/>
      <w:r w:rsidRPr="00163A0A">
        <w:rPr>
          <w:rFonts w:eastAsia="Times New Roman"/>
          <w:sz w:val="24"/>
          <w:szCs w:val="24"/>
        </w:rPr>
        <w:t>Горяяева</w:t>
      </w:r>
      <w:proofErr w:type="spellEnd"/>
      <w:r w:rsidRPr="00163A0A">
        <w:rPr>
          <w:rFonts w:eastAsia="Times New Roman"/>
          <w:sz w:val="24"/>
          <w:szCs w:val="24"/>
        </w:rPr>
        <w:t xml:space="preserve">, А. С. </w:t>
      </w:r>
      <w:proofErr w:type="gramStart"/>
      <w:r w:rsidRPr="00163A0A">
        <w:rPr>
          <w:rFonts w:eastAsia="Times New Roman"/>
          <w:sz w:val="24"/>
          <w:szCs w:val="24"/>
        </w:rPr>
        <w:t>Питерских</w:t>
      </w:r>
      <w:proofErr w:type="gramEnd"/>
      <w:r w:rsidRPr="00163A0A">
        <w:rPr>
          <w:rFonts w:eastAsia="Times New Roman"/>
          <w:sz w:val="24"/>
          <w:szCs w:val="24"/>
        </w:rPr>
        <w:t>.</w:t>
      </w: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45" w:lineRule="exact"/>
        <w:rPr>
          <w:sz w:val="24"/>
          <w:szCs w:val="24"/>
        </w:rPr>
      </w:pPr>
    </w:p>
    <w:p w:rsidR="009F613F" w:rsidRPr="00163A0A" w:rsidRDefault="00851F7E">
      <w:pPr>
        <w:jc w:val="right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Программу составила:</w:t>
      </w:r>
    </w:p>
    <w:p w:rsidR="009F613F" w:rsidRPr="00163A0A" w:rsidRDefault="00851F7E">
      <w:pPr>
        <w:jc w:val="right"/>
        <w:rPr>
          <w:sz w:val="24"/>
          <w:szCs w:val="24"/>
        </w:rPr>
      </w:pPr>
      <w:proofErr w:type="spellStart"/>
      <w:r w:rsidRPr="00163A0A">
        <w:rPr>
          <w:rFonts w:eastAsia="Times New Roman"/>
          <w:sz w:val="24"/>
          <w:szCs w:val="24"/>
        </w:rPr>
        <w:t>Иокерс</w:t>
      </w:r>
      <w:proofErr w:type="spellEnd"/>
      <w:r w:rsidRPr="00163A0A">
        <w:rPr>
          <w:rFonts w:eastAsia="Times New Roman"/>
          <w:sz w:val="24"/>
          <w:szCs w:val="24"/>
        </w:rPr>
        <w:t xml:space="preserve"> М.В.,</w:t>
      </w:r>
    </w:p>
    <w:p w:rsidR="009F613F" w:rsidRDefault="00851F7E">
      <w:pPr>
        <w:jc w:val="right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учитель изобразительного искусства</w:t>
      </w:r>
    </w:p>
    <w:p w:rsidR="00013178" w:rsidRDefault="00013178">
      <w:pPr>
        <w:jc w:val="right"/>
        <w:rPr>
          <w:rFonts w:eastAsia="Times New Roman"/>
          <w:sz w:val="24"/>
          <w:szCs w:val="24"/>
        </w:rPr>
      </w:pPr>
    </w:p>
    <w:p w:rsidR="00013178" w:rsidRDefault="00013178">
      <w:pPr>
        <w:jc w:val="right"/>
        <w:rPr>
          <w:rFonts w:eastAsia="Times New Roman"/>
          <w:sz w:val="24"/>
          <w:szCs w:val="24"/>
        </w:rPr>
      </w:pPr>
    </w:p>
    <w:p w:rsidR="00013178" w:rsidRDefault="00013178">
      <w:pPr>
        <w:jc w:val="right"/>
        <w:rPr>
          <w:rFonts w:eastAsia="Times New Roman"/>
          <w:sz w:val="24"/>
          <w:szCs w:val="24"/>
        </w:rPr>
      </w:pPr>
    </w:p>
    <w:p w:rsidR="00013178" w:rsidRPr="00163A0A" w:rsidRDefault="00013178">
      <w:pPr>
        <w:jc w:val="right"/>
        <w:rPr>
          <w:sz w:val="24"/>
          <w:szCs w:val="24"/>
        </w:rPr>
      </w:pPr>
    </w:p>
    <w:p w:rsidR="009F613F" w:rsidRPr="00163A0A" w:rsidRDefault="009F613F">
      <w:pPr>
        <w:spacing w:line="321" w:lineRule="exact"/>
        <w:rPr>
          <w:sz w:val="24"/>
          <w:szCs w:val="24"/>
        </w:rPr>
      </w:pPr>
    </w:p>
    <w:p w:rsidR="00851F7E" w:rsidRPr="00163A0A" w:rsidRDefault="00851F7E" w:rsidP="00851F7E">
      <w:pPr>
        <w:jc w:val="center"/>
        <w:rPr>
          <w:b/>
          <w:bCs/>
          <w:sz w:val="24"/>
          <w:szCs w:val="24"/>
        </w:rPr>
      </w:pPr>
      <w:r w:rsidRPr="00163A0A">
        <w:rPr>
          <w:sz w:val="24"/>
          <w:szCs w:val="24"/>
        </w:rPr>
        <w:t>п.</w:t>
      </w:r>
      <w:r w:rsidR="00482F93">
        <w:rPr>
          <w:sz w:val="24"/>
          <w:szCs w:val="24"/>
        </w:rPr>
        <w:t xml:space="preserve"> </w:t>
      </w:r>
      <w:r w:rsidR="002E754E">
        <w:rPr>
          <w:sz w:val="24"/>
          <w:szCs w:val="24"/>
        </w:rPr>
        <w:t>Красноармейский 2019</w:t>
      </w:r>
      <w:r w:rsidRPr="00163A0A">
        <w:rPr>
          <w:sz w:val="24"/>
          <w:szCs w:val="24"/>
        </w:rPr>
        <w:t>г.</w:t>
      </w:r>
    </w:p>
    <w:p w:rsidR="009F613F" w:rsidRPr="00163A0A" w:rsidRDefault="009F613F">
      <w:pPr>
        <w:spacing w:line="295" w:lineRule="exact"/>
        <w:rPr>
          <w:sz w:val="24"/>
          <w:szCs w:val="24"/>
        </w:rPr>
      </w:pPr>
    </w:p>
    <w:p w:rsidR="009F613F" w:rsidRPr="00163A0A" w:rsidRDefault="009F613F">
      <w:pPr>
        <w:rPr>
          <w:sz w:val="24"/>
          <w:szCs w:val="24"/>
        </w:rPr>
      </w:pPr>
    </w:p>
    <w:p w:rsidR="009F613F" w:rsidRPr="00163A0A" w:rsidRDefault="009F613F">
      <w:pPr>
        <w:rPr>
          <w:sz w:val="24"/>
          <w:szCs w:val="24"/>
        </w:rPr>
        <w:sectPr w:rsidR="009F613F" w:rsidRPr="00163A0A" w:rsidSect="00851F7E">
          <w:footerReference w:type="default" r:id="rId10"/>
          <w:pgSz w:w="16840" w:h="11906" w:orient="landscape"/>
          <w:pgMar w:top="426" w:right="1138" w:bottom="429" w:left="1140" w:header="0" w:footer="0" w:gutter="0"/>
          <w:cols w:space="720" w:equalWidth="0">
            <w:col w:w="14560"/>
          </w:cols>
        </w:sectPr>
      </w:pPr>
    </w:p>
    <w:p w:rsidR="009F613F" w:rsidRDefault="00851F7E" w:rsidP="00482F93">
      <w:pPr>
        <w:ind w:right="-226"/>
        <w:jc w:val="center"/>
        <w:rPr>
          <w:rFonts w:eastAsia="Times New Roman"/>
          <w:b/>
          <w:bCs/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82F93" w:rsidRPr="00163A0A" w:rsidRDefault="00482F93" w:rsidP="00482F93">
      <w:pPr>
        <w:ind w:right="-226"/>
        <w:jc w:val="center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>Рабочая программа составлена в соответствии с нормативными документами:</w:t>
      </w:r>
    </w:p>
    <w:p w:rsidR="009F613F" w:rsidRPr="00163A0A" w:rsidRDefault="009F613F">
      <w:pPr>
        <w:spacing w:line="8" w:lineRule="exact"/>
        <w:rPr>
          <w:sz w:val="24"/>
          <w:szCs w:val="24"/>
        </w:rPr>
      </w:pPr>
    </w:p>
    <w:p w:rsidR="007209DE" w:rsidRPr="007E0170" w:rsidRDefault="007209DE" w:rsidP="007209DE">
      <w:pPr>
        <w:shd w:val="clear" w:color="auto" w:fill="FFFFFF"/>
        <w:spacing w:before="50"/>
        <w:ind w:left="-540" w:right="99" w:firstLine="540"/>
        <w:jc w:val="both"/>
        <w:rPr>
          <w:rFonts w:eastAsia="Calibri"/>
        </w:rPr>
      </w:pPr>
      <w:r w:rsidRPr="007E0170">
        <w:rPr>
          <w:rFonts w:eastAsia="Calibri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Calibri"/>
        </w:rPr>
        <w:t xml:space="preserve"> </w:t>
      </w:r>
      <w:r w:rsidRPr="007E0170">
        <w:rPr>
          <w:rFonts w:eastAsia="Calibri"/>
        </w:rPr>
        <w:t>(утв. приказом Министерства образования и науки РФ от 31 марта 2014 г. № 253) с изменениями.</w:t>
      </w:r>
    </w:p>
    <w:p w:rsidR="007209DE" w:rsidRPr="007E0170" w:rsidRDefault="007209DE" w:rsidP="007209DE">
      <w:pPr>
        <w:shd w:val="clear" w:color="auto" w:fill="FFFFFF"/>
        <w:spacing w:before="50"/>
        <w:ind w:left="-540" w:right="99" w:firstLine="540"/>
        <w:jc w:val="both"/>
        <w:rPr>
          <w:rFonts w:eastAsia="Calibri"/>
        </w:rPr>
      </w:pPr>
      <w:r w:rsidRPr="007E0170">
        <w:rPr>
          <w:rFonts w:eastAsia="Calibri"/>
        </w:rPr>
        <w:t xml:space="preserve">- Основная образовательная программа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</w:t>
      </w:r>
      <w:r w:rsidRPr="007E0170">
        <w:rPr>
          <w:rFonts w:eastAsia="Calibri"/>
        </w:rPr>
        <w:t xml:space="preserve">«Гальбштадтская </w:t>
      </w:r>
      <w:r>
        <w:rPr>
          <w:rFonts w:eastAsia="Calibri"/>
        </w:rPr>
        <w:t>СОШ</w:t>
      </w:r>
      <w:r w:rsidRPr="007E0170">
        <w:rPr>
          <w:rFonts w:eastAsia="Calibri"/>
        </w:rPr>
        <w:t xml:space="preserve">» Немецкого национального района Алтайского края (приказ от </w:t>
      </w:r>
      <w:r w:rsidRPr="00415BC5">
        <w:rPr>
          <w:rFonts w:eastAsia="Calibri"/>
        </w:rPr>
        <w:t>05 августа 2019г. №146)</w:t>
      </w:r>
      <w:bookmarkStart w:id="0" w:name="_GoBack"/>
      <w:bookmarkEnd w:id="0"/>
    </w:p>
    <w:p w:rsidR="007209DE" w:rsidRPr="007E0170" w:rsidRDefault="007209DE" w:rsidP="007209DE">
      <w:pPr>
        <w:shd w:val="clear" w:color="auto" w:fill="FFFFFF"/>
        <w:spacing w:before="50"/>
        <w:ind w:left="-540" w:right="99" w:firstLine="540"/>
        <w:jc w:val="both"/>
        <w:rPr>
          <w:rFonts w:eastAsia="Calibri"/>
        </w:rPr>
      </w:pPr>
      <w:r w:rsidRPr="007E0170">
        <w:rPr>
          <w:rFonts w:eastAsia="Calibri"/>
        </w:rPr>
        <w:t xml:space="preserve">- Учебный план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«Гальбштадтская СОШ» </w:t>
      </w:r>
      <w:r w:rsidRPr="007E0170">
        <w:rPr>
          <w:rFonts w:eastAsia="Calibri"/>
        </w:rPr>
        <w:t>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</w:t>
      </w:r>
      <w:r>
        <w:rPr>
          <w:rFonts w:eastAsia="Calibri"/>
        </w:rPr>
        <w:t xml:space="preserve">ый год </w:t>
      </w:r>
      <w:r w:rsidRPr="007E0170">
        <w:rPr>
          <w:rFonts w:eastAsia="Calibri"/>
        </w:rPr>
        <w:t xml:space="preserve">(приказ от </w:t>
      </w:r>
      <w:r w:rsidRPr="00415BC5">
        <w:rPr>
          <w:rFonts w:eastAsia="Calibri"/>
        </w:rPr>
        <w:t>05 августа 2019г. №146)</w:t>
      </w:r>
    </w:p>
    <w:p w:rsidR="007209DE" w:rsidRPr="007E0170" w:rsidRDefault="007209DE" w:rsidP="007209DE">
      <w:pPr>
        <w:shd w:val="clear" w:color="auto" w:fill="FFFFFF"/>
        <w:spacing w:before="50"/>
        <w:ind w:left="-540" w:right="99" w:firstLine="540"/>
        <w:jc w:val="both"/>
        <w:rPr>
          <w:rFonts w:eastAsia="Calibri"/>
        </w:rPr>
      </w:pPr>
      <w:r w:rsidRPr="007E0170">
        <w:rPr>
          <w:rFonts w:eastAsia="Calibri"/>
        </w:rPr>
        <w:t>- Календарный учебный график МБОУ «Гальбштадтская СОШ» на 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учебный год (приказ от </w:t>
      </w:r>
      <w:r w:rsidRPr="00415BC5">
        <w:rPr>
          <w:rFonts w:eastAsia="Calibri"/>
        </w:rPr>
        <w:t>05 августа 2019г. №146)</w:t>
      </w:r>
    </w:p>
    <w:p w:rsidR="007209DE" w:rsidRPr="00A9190E" w:rsidRDefault="007209DE" w:rsidP="007209DE">
      <w:pPr>
        <w:shd w:val="clear" w:color="auto" w:fill="FFFFFF"/>
        <w:spacing w:before="50"/>
        <w:ind w:left="-540" w:right="99" w:firstLine="540"/>
        <w:jc w:val="both"/>
        <w:rPr>
          <w:b/>
          <w:bCs/>
        </w:rPr>
      </w:pPr>
      <w:r w:rsidRPr="007E0170">
        <w:rPr>
          <w:rFonts w:eastAsia="Calibri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7E0170">
        <w:rPr>
          <w:rFonts w:eastAsia="Calibri"/>
        </w:rPr>
        <w:t>с</w:t>
      </w:r>
      <w:proofErr w:type="gramEnd"/>
      <w:r w:rsidRPr="007E0170">
        <w:rPr>
          <w:rFonts w:eastAsia="Calibri"/>
        </w:rPr>
        <w:t xml:space="preserve"> </w:t>
      </w:r>
      <w:proofErr w:type="gramStart"/>
      <w:r w:rsidRPr="007E0170">
        <w:rPr>
          <w:rFonts w:eastAsia="Calibri"/>
        </w:rPr>
        <w:t>требованиям</w:t>
      </w:r>
      <w:proofErr w:type="gramEnd"/>
      <w:r w:rsidRPr="007E0170">
        <w:rPr>
          <w:rFonts w:eastAsia="Calibri"/>
        </w:rPr>
        <w:t xml:space="preserve"> ФГОС и </w:t>
      </w:r>
      <w:proofErr w:type="spellStart"/>
      <w:r w:rsidRPr="007E0170">
        <w:rPr>
          <w:rFonts w:eastAsia="Calibri"/>
        </w:rPr>
        <w:t>ФкГОС</w:t>
      </w:r>
      <w:proofErr w:type="spellEnd"/>
      <w:r w:rsidRPr="007E0170">
        <w:rPr>
          <w:rFonts w:eastAsia="Calibri"/>
        </w:rPr>
        <w:t xml:space="preserve"> (утв. приказом директора от </w:t>
      </w:r>
      <w:r w:rsidRPr="00415BC5">
        <w:rPr>
          <w:rFonts w:eastAsia="Calibri"/>
        </w:rPr>
        <w:t>0</w:t>
      </w:r>
      <w:r w:rsidR="004F6A8F">
        <w:rPr>
          <w:rFonts w:eastAsia="Calibri"/>
        </w:rPr>
        <w:t>1</w:t>
      </w:r>
      <w:r w:rsidRPr="00415BC5">
        <w:rPr>
          <w:rFonts w:eastAsia="Calibri"/>
        </w:rPr>
        <w:t xml:space="preserve"> августа 201</w:t>
      </w:r>
      <w:r w:rsidR="004F6A8F">
        <w:rPr>
          <w:rFonts w:eastAsia="Calibri"/>
        </w:rPr>
        <w:t>8г. №193</w:t>
      </w:r>
      <w:r w:rsidRPr="00415BC5">
        <w:rPr>
          <w:rFonts w:eastAsia="Calibri"/>
        </w:rPr>
        <w:t>)</w:t>
      </w:r>
    </w:p>
    <w:p w:rsidR="009F613F" w:rsidRPr="00163A0A" w:rsidRDefault="009F613F">
      <w:pPr>
        <w:spacing w:line="328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9F613F" w:rsidRPr="00163A0A" w:rsidRDefault="009F613F">
      <w:pPr>
        <w:spacing w:line="15" w:lineRule="exact"/>
        <w:rPr>
          <w:rFonts w:eastAsia="Times New Roman"/>
          <w:sz w:val="24"/>
          <w:szCs w:val="24"/>
        </w:rPr>
      </w:pPr>
    </w:p>
    <w:p w:rsidR="009F613F" w:rsidRPr="00163A0A" w:rsidRDefault="00851F7E">
      <w:pPr>
        <w:numPr>
          <w:ilvl w:val="0"/>
          <w:numId w:val="2"/>
        </w:numPr>
        <w:tabs>
          <w:tab w:val="left" w:pos="170"/>
        </w:tabs>
        <w:spacing w:line="236" w:lineRule="auto"/>
        <w:ind w:left="7" w:right="100" w:hanging="7"/>
        <w:jc w:val="both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Рабочие программы. Предметная линия учебников под редакцией Б. М. </w:t>
      </w:r>
      <w:proofErr w:type="spellStart"/>
      <w:r w:rsidRPr="00163A0A">
        <w:rPr>
          <w:rFonts w:eastAsia="Times New Roman"/>
          <w:sz w:val="24"/>
          <w:szCs w:val="24"/>
        </w:rPr>
        <w:t>Неменского</w:t>
      </w:r>
      <w:proofErr w:type="spellEnd"/>
      <w:r w:rsidRPr="00163A0A">
        <w:rPr>
          <w:rFonts w:eastAsia="Times New Roman"/>
          <w:sz w:val="24"/>
          <w:szCs w:val="24"/>
        </w:rPr>
        <w:t>. 5—8 классы : учеб</w:t>
      </w:r>
      <w:proofErr w:type="gramStart"/>
      <w:r w:rsidRPr="00163A0A">
        <w:rPr>
          <w:rFonts w:eastAsia="Times New Roman"/>
          <w:sz w:val="24"/>
          <w:szCs w:val="24"/>
        </w:rPr>
        <w:t>.</w:t>
      </w:r>
      <w:proofErr w:type="gramEnd"/>
      <w:r w:rsidRPr="00163A0A">
        <w:rPr>
          <w:rFonts w:eastAsia="Times New Roman"/>
          <w:sz w:val="24"/>
          <w:szCs w:val="24"/>
        </w:rPr>
        <w:t xml:space="preserve"> </w:t>
      </w:r>
      <w:proofErr w:type="gramStart"/>
      <w:r w:rsidRPr="00163A0A">
        <w:rPr>
          <w:rFonts w:eastAsia="Times New Roman"/>
          <w:sz w:val="24"/>
          <w:szCs w:val="24"/>
        </w:rPr>
        <w:t>п</w:t>
      </w:r>
      <w:proofErr w:type="gramEnd"/>
      <w:r w:rsidRPr="00163A0A">
        <w:rPr>
          <w:rFonts w:eastAsia="Times New Roman"/>
          <w:sz w:val="24"/>
          <w:szCs w:val="24"/>
        </w:rPr>
        <w:t xml:space="preserve">особие для </w:t>
      </w:r>
      <w:proofErr w:type="spellStart"/>
      <w:r w:rsidRPr="00163A0A">
        <w:rPr>
          <w:rFonts w:eastAsia="Times New Roman"/>
          <w:sz w:val="24"/>
          <w:szCs w:val="24"/>
        </w:rPr>
        <w:t>общеобразоват</w:t>
      </w:r>
      <w:proofErr w:type="spellEnd"/>
      <w:r w:rsidRPr="00163A0A">
        <w:rPr>
          <w:rFonts w:eastAsia="Times New Roman"/>
          <w:sz w:val="24"/>
          <w:szCs w:val="24"/>
        </w:rPr>
        <w:t xml:space="preserve">. организаций / [Б. М. </w:t>
      </w:r>
      <w:proofErr w:type="spellStart"/>
      <w:r w:rsidRPr="00163A0A">
        <w:rPr>
          <w:rFonts w:eastAsia="Times New Roman"/>
          <w:sz w:val="24"/>
          <w:szCs w:val="24"/>
        </w:rPr>
        <w:t>Неменский</w:t>
      </w:r>
      <w:proofErr w:type="spellEnd"/>
      <w:r w:rsidRPr="00163A0A">
        <w:rPr>
          <w:rFonts w:eastAsia="Times New Roman"/>
          <w:sz w:val="24"/>
          <w:szCs w:val="24"/>
        </w:rPr>
        <w:t xml:space="preserve">, Л. А. </w:t>
      </w:r>
      <w:proofErr w:type="spellStart"/>
      <w:r w:rsidRPr="00163A0A">
        <w:rPr>
          <w:rFonts w:eastAsia="Times New Roman"/>
          <w:sz w:val="24"/>
          <w:szCs w:val="24"/>
        </w:rPr>
        <w:t>Неменская</w:t>
      </w:r>
      <w:proofErr w:type="spellEnd"/>
      <w:r w:rsidRPr="00163A0A">
        <w:rPr>
          <w:rFonts w:eastAsia="Times New Roman"/>
          <w:sz w:val="24"/>
          <w:szCs w:val="24"/>
        </w:rPr>
        <w:t>, Н. А. Горяева, А. С. Питерских]. — 44е изд. — М. : Просвещение,2016</w:t>
      </w:r>
    </w:p>
    <w:p w:rsidR="009F613F" w:rsidRPr="00163A0A" w:rsidRDefault="009F613F">
      <w:pPr>
        <w:spacing w:line="14" w:lineRule="exact"/>
        <w:rPr>
          <w:rFonts w:eastAsia="Times New Roman"/>
          <w:sz w:val="24"/>
          <w:szCs w:val="24"/>
        </w:rPr>
      </w:pPr>
    </w:p>
    <w:p w:rsidR="009F613F" w:rsidRPr="00163A0A" w:rsidRDefault="00851F7E">
      <w:pPr>
        <w:numPr>
          <w:ilvl w:val="0"/>
          <w:numId w:val="2"/>
        </w:numPr>
        <w:tabs>
          <w:tab w:val="left" w:pos="170"/>
        </w:tabs>
        <w:spacing w:line="234" w:lineRule="auto"/>
        <w:ind w:left="7" w:right="40" w:hanging="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Уроки изобразительного искусства. Декоративно - прикладное искусство в жизни человека. Поурочные разработки. 5 класс / Н. А. Горяева; под ред. Б. М. </w:t>
      </w:r>
      <w:proofErr w:type="spellStart"/>
      <w:r w:rsidRPr="00163A0A">
        <w:rPr>
          <w:rFonts w:eastAsia="Times New Roman"/>
          <w:sz w:val="24"/>
          <w:szCs w:val="24"/>
        </w:rPr>
        <w:t>Неменского</w:t>
      </w:r>
      <w:proofErr w:type="spellEnd"/>
      <w:r w:rsidRPr="00163A0A">
        <w:rPr>
          <w:rFonts w:eastAsia="Times New Roman"/>
          <w:sz w:val="24"/>
          <w:szCs w:val="24"/>
        </w:rPr>
        <w:t>. — M.: Просвещение, 2012.</w:t>
      </w:r>
    </w:p>
    <w:p w:rsidR="00851F7E" w:rsidRPr="00163A0A" w:rsidRDefault="00851F7E" w:rsidP="00851F7E">
      <w:pPr>
        <w:pStyle w:val="a5"/>
        <w:rPr>
          <w:rFonts w:eastAsia="Times New Roman"/>
          <w:sz w:val="24"/>
          <w:szCs w:val="24"/>
        </w:rPr>
      </w:pPr>
    </w:p>
    <w:p w:rsidR="00851F7E" w:rsidRPr="00163A0A" w:rsidRDefault="00851F7E">
      <w:pPr>
        <w:numPr>
          <w:ilvl w:val="0"/>
          <w:numId w:val="2"/>
        </w:numPr>
        <w:tabs>
          <w:tab w:val="left" w:pos="170"/>
        </w:tabs>
        <w:spacing w:line="234" w:lineRule="auto"/>
        <w:ind w:left="7" w:right="40" w:hanging="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Учебник изобразительное искусство. Декоративно - прикладное искусство в жизни человека 5 класс/ под ред. Б. М. </w:t>
      </w:r>
      <w:proofErr w:type="spellStart"/>
      <w:r w:rsidRPr="00163A0A">
        <w:rPr>
          <w:rFonts w:eastAsia="Times New Roman"/>
          <w:sz w:val="24"/>
          <w:szCs w:val="24"/>
        </w:rPr>
        <w:t>Неменского</w:t>
      </w:r>
      <w:proofErr w:type="spellEnd"/>
      <w:r w:rsidRPr="00163A0A">
        <w:rPr>
          <w:rFonts w:eastAsia="Times New Roman"/>
          <w:sz w:val="24"/>
          <w:szCs w:val="24"/>
        </w:rPr>
        <w:t>. — M.: Просвещение,</w:t>
      </w:r>
      <w:r w:rsidR="007564D6">
        <w:rPr>
          <w:rFonts w:eastAsia="Times New Roman"/>
          <w:sz w:val="24"/>
          <w:szCs w:val="24"/>
        </w:rPr>
        <w:t xml:space="preserve"> 2011</w:t>
      </w:r>
    </w:p>
    <w:p w:rsidR="009F613F" w:rsidRPr="00163A0A" w:rsidRDefault="009F613F">
      <w:pPr>
        <w:spacing w:line="59" w:lineRule="exact"/>
        <w:rPr>
          <w:rFonts w:eastAsia="Times New Roman"/>
          <w:sz w:val="24"/>
          <w:szCs w:val="24"/>
        </w:rPr>
      </w:pPr>
    </w:p>
    <w:p w:rsidR="009F613F" w:rsidRPr="00163A0A" w:rsidRDefault="009F613F">
      <w:pPr>
        <w:spacing w:line="380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Сроки реализации программы</w:t>
      </w:r>
      <w:r w:rsidRPr="00163A0A">
        <w:rPr>
          <w:rFonts w:eastAsia="Times New Roman"/>
          <w:b/>
          <w:bCs/>
          <w:sz w:val="24"/>
          <w:szCs w:val="24"/>
        </w:rPr>
        <w:t xml:space="preserve">: </w:t>
      </w:r>
      <w:r w:rsidR="002E754E">
        <w:rPr>
          <w:rFonts w:eastAsia="Times New Roman"/>
          <w:sz w:val="24"/>
          <w:szCs w:val="24"/>
        </w:rPr>
        <w:t>2019</w:t>
      </w:r>
      <w:r w:rsidRPr="00163A0A">
        <w:rPr>
          <w:rFonts w:eastAsia="Times New Roman"/>
          <w:sz w:val="24"/>
          <w:szCs w:val="24"/>
        </w:rPr>
        <w:t>-20</w:t>
      </w:r>
      <w:r w:rsidR="002E754E">
        <w:rPr>
          <w:rFonts w:eastAsia="Times New Roman"/>
          <w:sz w:val="24"/>
          <w:szCs w:val="24"/>
        </w:rPr>
        <w:t>20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учебный год</w:t>
      </w:r>
    </w:p>
    <w:p w:rsidR="009F613F" w:rsidRPr="00163A0A" w:rsidRDefault="009F613F">
      <w:pPr>
        <w:spacing w:line="5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Количество часов</w:t>
      </w:r>
    </w:p>
    <w:p w:rsidR="009F613F" w:rsidRPr="00163A0A" w:rsidRDefault="009F613F">
      <w:pPr>
        <w:spacing w:line="5" w:lineRule="exact"/>
        <w:rPr>
          <w:sz w:val="24"/>
          <w:szCs w:val="24"/>
        </w:rPr>
      </w:pPr>
    </w:p>
    <w:p w:rsidR="009F613F" w:rsidRPr="00163A0A" w:rsidRDefault="00851F7E">
      <w:pPr>
        <w:tabs>
          <w:tab w:val="left" w:pos="1840"/>
          <w:tab w:val="left" w:pos="3120"/>
          <w:tab w:val="left" w:pos="4320"/>
          <w:tab w:val="left" w:pos="6540"/>
          <w:tab w:val="left" w:pos="7340"/>
          <w:tab w:val="left" w:pos="9300"/>
          <w:tab w:val="left" w:pos="10740"/>
          <w:tab w:val="left" w:pos="11280"/>
          <w:tab w:val="left" w:pos="12020"/>
          <w:tab w:val="left" w:pos="12460"/>
          <w:tab w:val="left" w:pos="13580"/>
        </w:tabs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Согласно</w:t>
      </w:r>
      <w:r w:rsidRPr="00163A0A">
        <w:rPr>
          <w:rFonts w:eastAsia="Times New Roman"/>
          <w:sz w:val="24"/>
          <w:szCs w:val="24"/>
        </w:rPr>
        <w:tab/>
        <w:t>базисному</w:t>
      </w:r>
      <w:r w:rsidRPr="00163A0A">
        <w:rPr>
          <w:rFonts w:eastAsia="Times New Roman"/>
          <w:sz w:val="24"/>
          <w:szCs w:val="24"/>
        </w:rPr>
        <w:tab/>
        <w:t>учебному</w:t>
      </w:r>
      <w:r w:rsidRPr="00163A0A">
        <w:rPr>
          <w:sz w:val="24"/>
          <w:szCs w:val="24"/>
        </w:rPr>
        <w:tab/>
      </w:r>
      <w:r w:rsidRPr="00163A0A">
        <w:rPr>
          <w:rFonts w:eastAsia="Times New Roman"/>
          <w:sz w:val="24"/>
          <w:szCs w:val="24"/>
        </w:rPr>
        <w:t>(образовательному)</w:t>
      </w:r>
      <w:r w:rsidRPr="00163A0A">
        <w:rPr>
          <w:sz w:val="24"/>
          <w:szCs w:val="24"/>
        </w:rPr>
        <w:tab/>
      </w:r>
      <w:r w:rsidRPr="00163A0A">
        <w:rPr>
          <w:rFonts w:eastAsia="Times New Roman"/>
          <w:sz w:val="24"/>
          <w:szCs w:val="24"/>
        </w:rPr>
        <w:t>плану</w:t>
      </w:r>
      <w:r w:rsidRPr="00163A0A">
        <w:rPr>
          <w:rFonts w:eastAsia="Times New Roman"/>
          <w:sz w:val="24"/>
          <w:szCs w:val="24"/>
        </w:rPr>
        <w:tab/>
        <w:t>образовательных</w:t>
      </w:r>
      <w:r w:rsidRPr="00163A0A">
        <w:rPr>
          <w:rFonts w:eastAsia="Times New Roman"/>
          <w:sz w:val="24"/>
          <w:szCs w:val="24"/>
        </w:rPr>
        <w:tab/>
        <w:t>учреждений</w:t>
      </w:r>
      <w:r w:rsidRPr="00163A0A">
        <w:rPr>
          <w:rFonts w:eastAsia="Times New Roman"/>
          <w:sz w:val="24"/>
          <w:szCs w:val="24"/>
        </w:rPr>
        <w:tab/>
        <w:t>РФ</w:t>
      </w:r>
      <w:r w:rsidRPr="00163A0A">
        <w:rPr>
          <w:rFonts w:eastAsia="Times New Roman"/>
          <w:sz w:val="24"/>
          <w:szCs w:val="24"/>
        </w:rPr>
        <w:tab/>
        <w:t>всего</w:t>
      </w:r>
      <w:r w:rsidRPr="00163A0A">
        <w:rPr>
          <w:rFonts w:eastAsia="Times New Roman"/>
          <w:sz w:val="24"/>
          <w:szCs w:val="24"/>
        </w:rPr>
        <w:tab/>
        <w:t>на</w:t>
      </w:r>
      <w:r w:rsidRPr="00163A0A">
        <w:rPr>
          <w:rFonts w:eastAsia="Times New Roman"/>
          <w:sz w:val="24"/>
          <w:szCs w:val="24"/>
        </w:rPr>
        <w:tab/>
        <w:t>изучение</w:t>
      </w:r>
      <w:r w:rsidRPr="00163A0A">
        <w:rPr>
          <w:rFonts w:eastAsia="Times New Roman"/>
          <w:sz w:val="24"/>
          <w:szCs w:val="24"/>
        </w:rPr>
        <w:tab/>
        <w:t>предмета</w:t>
      </w:r>
    </w:p>
    <w:p w:rsidR="009F613F" w:rsidRDefault="00851F7E" w:rsidP="007209DE">
      <w:pPr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«Изобразительное искусство» в  5 классе выделяется 35 часов (1 ч в неделю, 35 учебных недель).</w:t>
      </w:r>
    </w:p>
    <w:p w:rsidR="007209DE" w:rsidRPr="00163A0A" w:rsidRDefault="007209DE" w:rsidP="007209DE">
      <w:pPr>
        <w:rPr>
          <w:sz w:val="24"/>
          <w:szCs w:val="24"/>
        </w:rPr>
      </w:pPr>
    </w:p>
    <w:p w:rsidR="009F613F" w:rsidRPr="00163A0A" w:rsidRDefault="00851F7E" w:rsidP="007209DE">
      <w:pPr>
        <w:spacing w:line="234" w:lineRule="auto"/>
        <w:ind w:right="20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 xml:space="preserve">Основная цель </w:t>
      </w:r>
      <w:r w:rsidRPr="00163A0A">
        <w:rPr>
          <w:rFonts w:eastAsia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эстетического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освоения мира, как формы самовыражения и ориентации в художественном и нравственном пространстве и культуры.</w:t>
      </w:r>
      <w:r w:rsidR="005F1925">
        <w:rPr>
          <w:sz w:val="24"/>
          <w:szCs w:val="24"/>
        </w:rPr>
        <w:pict>
          <v:line id="Shape 2" o:spid="_x0000_s1027" style="position:absolute;z-index:251638784;visibility:visible;mso-wrap-distance-left:0;mso-wrap-distance-right:0;mso-position-horizontal-relative:text;mso-position-vertical-relative:text" from="-.35pt,-14.25pt" to="101.5pt,-14.25pt" o:allowincell="f" strokeweight="1.2pt"/>
        </w:pict>
      </w:r>
    </w:p>
    <w:p w:rsidR="009F613F" w:rsidRPr="00E72ADF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Задачи изучения</w:t>
      </w:r>
      <w:r w:rsidRPr="00163A0A">
        <w:rPr>
          <w:rFonts w:eastAsia="Times New Roman"/>
          <w:sz w:val="24"/>
          <w:szCs w:val="24"/>
        </w:rPr>
        <w:t>:</w:t>
      </w:r>
    </w:p>
    <w:p w:rsidR="009F613F" w:rsidRPr="00E72ADF" w:rsidRDefault="00851F7E">
      <w:pPr>
        <w:spacing w:line="20" w:lineRule="exact"/>
        <w:rPr>
          <w:sz w:val="24"/>
          <w:szCs w:val="24"/>
        </w:rPr>
      </w:pPr>
      <w:r w:rsidRPr="00E72ADF">
        <w:rPr>
          <w:noProof/>
          <w:sz w:val="24"/>
          <w:szCs w:val="24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931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E72ADF" w:rsidRDefault="00851F7E">
      <w:pPr>
        <w:ind w:left="70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Формирование опыта смыслового и эмоционально ценностного восприятия образа реальности и произведений искусства;</w:t>
      </w:r>
    </w:p>
    <w:p w:rsidR="009F613F" w:rsidRPr="00E72ADF" w:rsidRDefault="009F613F">
      <w:pPr>
        <w:spacing w:line="17" w:lineRule="exact"/>
        <w:rPr>
          <w:sz w:val="24"/>
          <w:szCs w:val="24"/>
        </w:rPr>
      </w:pPr>
    </w:p>
    <w:p w:rsidR="009F613F" w:rsidRPr="00E72ADF" w:rsidRDefault="00851F7E">
      <w:pPr>
        <w:ind w:left="70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Освоение художественной культуры как формы материально выражения в пространственных формах духовных ценностей;</w:t>
      </w:r>
    </w:p>
    <w:p w:rsidR="009F613F" w:rsidRPr="00E72ADF" w:rsidRDefault="009F613F">
      <w:pPr>
        <w:spacing w:line="17" w:lineRule="exact"/>
        <w:rPr>
          <w:sz w:val="24"/>
          <w:szCs w:val="24"/>
        </w:rPr>
      </w:pPr>
    </w:p>
    <w:p w:rsidR="009F613F" w:rsidRPr="00E72ADF" w:rsidRDefault="00851F7E">
      <w:pPr>
        <w:ind w:left="70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9F613F" w:rsidRPr="00E72ADF" w:rsidRDefault="009F613F">
      <w:pPr>
        <w:spacing w:line="17" w:lineRule="exact"/>
        <w:rPr>
          <w:sz w:val="24"/>
          <w:szCs w:val="24"/>
        </w:rPr>
      </w:pPr>
    </w:p>
    <w:p w:rsidR="009F613F" w:rsidRDefault="00851F7E">
      <w:pPr>
        <w:ind w:left="700"/>
        <w:rPr>
          <w:rFonts w:eastAsia="Times New Roman"/>
          <w:iCs/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9F613F" w:rsidRPr="00E72ADF" w:rsidRDefault="009F613F">
      <w:pPr>
        <w:spacing w:line="17" w:lineRule="exact"/>
        <w:rPr>
          <w:sz w:val="24"/>
          <w:szCs w:val="24"/>
        </w:rPr>
      </w:pPr>
    </w:p>
    <w:p w:rsidR="009F613F" w:rsidRPr="00E72ADF" w:rsidRDefault="00851F7E">
      <w:pPr>
        <w:ind w:left="70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 xml:space="preserve">Формирование активного, заинтересованного отношения к традициям  культуры как </w:t>
      </w:r>
      <w:proofErr w:type="gramStart"/>
      <w:r w:rsidRPr="00E72ADF">
        <w:rPr>
          <w:rFonts w:eastAsia="Times New Roman"/>
          <w:iCs/>
          <w:sz w:val="24"/>
          <w:szCs w:val="24"/>
        </w:rPr>
        <w:t>к</w:t>
      </w:r>
      <w:proofErr w:type="gramEnd"/>
      <w:r w:rsidRPr="00E72ADF">
        <w:rPr>
          <w:rFonts w:eastAsia="Times New Roman"/>
          <w:iCs/>
          <w:sz w:val="24"/>
          <w:szCs w:val="24"/>
        </w:rPr>
        <w:t xml:space="preserve"> смысловой, эстетической и личностно-</w:t>
      </w:r>
    </w:p>
    <w:p w:rsidR="009F613F" w:rsidRPr="00E72ADF" w:rsidRDefault="00851F7E">
      <w:pPr>
        <w:ind w:left="72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значимой ценности;</w:t>
      </w:r>
    </w:p>
    <w:p w:rsidR="009F613F" w:rsidRPr="00E72ADF" w:rsidRDefault="00851F7E">
      <w:pPr>
        <w:spacing w:line="20" w:lineRule="exact"/>
        <w:rPr>
          <w:sz w:val="24"/>
          <w:szCs w:val="24"/>
        </w:rPr>
      </w:pPr>
      <w:r w:rsidRPr="00E72ADF">
        <w:rPr>
          <w:noProof/>
          <w:sz w:val="24"/>
          <w:szCs w:val="24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E72ADF" w:rsidRDefault="00851F7E">
      <w:pPr>
        <w:tabs>
          <w:tab w:val="left" w:pos="2080"/>
          <w:tab w:val="left" w:pos="3260"/>
          <w:tab w:val="left" w:pos="3520"/>
          <w:tab w:val="left" w:pos="4560"/>
          <w:tab w:val="left" w:pos="5720"/>
          <w:tab w:val="left" w:pos="6520"/>
          <w:tab w:val="left" w:pos="7920"/>
          <w:tab w:val="left" w:pos="9380"/>
          <w:tab w:val="left" w:pos="9640"/>
          <w:tab w:val="left" w:pos="11220"/>
          <w:tab w:val="left" w:pos="13180"/>
          <w:tab w:val="left" w:pos="14440"/>
        </w:tabs>
        <w:ind w:left="70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Воспитание</w:t>
      </w:r>
      <w:r w:rsidRPr="00E72ADF">
        <w:rPr>
          <w:rFonts w:eastAsia="Times New Roman"/>
          <w:iCs/>
          <w:sz w:val="24"/>
          <w:szCs w:val="24"/>
        </w:rPr>
        <w:tab/>
        <w:t>уважения</w:t>
      </w:r>
      <w:r w:rsidRPr="00E72ADF">
        <w:rPr>
          <w:rFonts w:eastAsia="Times New Roman"/>
          <w:iCs/>
          <w:sz w:val="24"/>
          <w:szCs w:val="24"/>
        </w:rPr>
        <w:tab/>
        <w:t>к</w:t>
      </w:r>
      <w:r w:rsidRPr="00E72ADF">
        <w:rPr>
          <w:rFonts w:eastAsia="Times New Roman"/>
          <w:iCs/>
          <w:sz w:val="24"/>
          <w:szCs w:val="24"/>
        </w:rPr>
        <w:tab/>
        <w:t>истории</w:t>
      </w:r>
      <w:r w:rsidRPr="00E72ADF">
        <w:rPr>
          <w:rFonts w:eastAsia="Times New Roman"/>
          <w:iCs/>
          <w:sz w:val="24"/>
          <w:szCs w:val="24"/>
        </w:rPr>
        <w:tab/>
        <w:t>культуры</w:t>
      </w:r>
      <w:r w:rsidRPr="00E72ADF">
        <w:rPr>
          <w:rFonts w:eastAsia="Times New Roman"/>
          <w:iCs/>
          <w:sz w:val="24"/>
          <w:szCs w:val="24"/>
        </w:rPr>
        <w:tab/>
        <w:t>своего</w:t>
      </w:r>
      <w:r w:rsidRPr="00E72ADF">
        <w:rPr>
          <w:rFonts w:eastAsia="Times New Roman"/>
          <w:iCs/>
          <w:sz w:val="24"/>
          <w:szCs w:val="24"/>
        </w:rPr>
        <w:tab/>
        <w:t>Отечества,</w:t>
      </w:r>
      <w:r w:rsidRPr="00E72ADF">
        <w:rPr>
          <w:rFonts w:eastAsia="Times New Roman"/>
          <w:iCs/>
          <w:sz w:val="24"/>
          <w:szCs w:val="24"/>
        </w:rPr>
        <w:tab/>
        <w:t>выраженной</w:t>
      </w:r>
      <w:r w:rsidRPr="00E72ADF">
        <w:rPr>
          <w:rFonts w:eastAsia="Times New Roman"/>
          <w:iCs/>
          <w:sz w:val="24"/>
          <w:szCs w:val="24"/>
        </w:rPr>
        <w:tab/>
        <w:t>в</w:t>
      </w:r>
      <w:r w:rsidRPr="00E72ADF">
        <w:rPr>
          <w:rFonts w:eastAsia="Times New Roman"/>
          <w:iCs/>
          <w:sz w:val="24"/>
          <w:szCs w:val="24"/>
        </w:rPr>
        <w:tab/>
        <w:t>архитектуре,</w:t>
      </w:r>
      <w:r w:rsidRPr="00E72ADF">
        <w:rPr>
          <w:rFonts w:eastAsia="Times New Roman"/>
          <w:iCs/>
          <w:sz w:val="24"/>
          <w:szCs w:val="24"/>
        </w:rPr>
        <w:tab/>
        <w:t>изобразительном</w:t>
      </w:r>
      <w:r w:rsidRPr="00E72ADF">
        <w:rPr>
          <w:rFonts w:eastAsia="Times New Roman"/>
          <w:iCs/>
          <w:sz w:val="24"/>
          <w:szCs w:val="24"/>
        </w:rPr>
        <w:tab/>
        <w:t>искусстве,</w:t>
      </w:r>
      <w:r w:rsidRPr="00E72ADF">
        <w:rPr>
          <w:sz w:val="24"/>
          <w:szCs w:val="24"/>
        </w:rPr>
        <w:tab/>
      </w:r>
      <w:proofErr w:type="gramStart"/>
      <w:r w:rsidRPr="00E72ADF">
        <w:rPr>
          <w:rFonts w:eastAsia="Times New Roman"/>
          <w:iCs/>
          <w:sz w:val="24"/>
          <w:szCs w:val="24"/>
        </w:rPr>
        <w:t>в</w:t>
      </w:r>
      <w:proofErr w:type="gramEnd"/>
    </w:p>
    <w:p w:rsidR="009F613F" w:rsidRPr="00E72ADF" w:rsidRDefault="009F613F">
      <w:pPr>
        <w:spacing w:line="10" w:lineRule="exact"/>
        <w:rPr>
          <w:sz w:val="24"/>
          <w:szCs w:val="24"/>
        </w:rPr>
      </w:pPr>
    </w:p>
    <w:p w:rsidR="009F613F" w:rsidRPr="00E72ADF" w:rsidRDefault="00851F7E">
      <w:pPr>
        <w:spacing w:line="246" w:lineRule="auto"/>
        <w:ind w:left="700" w:right="2560" w:firstLine="12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lastRenderedPageBreak/>
        <w:t xml:space="preserve">национальных </w:t>
      </w:r>
      <w:proofErr w:type="gramStart"/>
      <w:r w:rsidRPr="00E72ADF">
        <w:rPr>
          <w:rFonts w:eastAsia="Times New Roman"/>
          <w:iCs/>
          <w:sz w:val="24"/>
          <w:szCs w:val="24"/>
        </w:rPr>
        <w:t>образах</w:t>
      </w:r>
      <w:proofErr w:type="gramEnd"/>
      <w:r w:rsidRPr="00E72ADF">
        <w:rPr>
          <w:rFonts w:eastAsia="Times New Roman"/>
          <w:iCs/>
          <w:sz w:val="24"/>
          <w:szCs w:val="24"/>
        </w:rPr>
        <w:t xml:space="preserve"> предметно-материальной и пространственной среды и понимании красоты человека; Развитие способности ориентироваться в мире современной художественной культуры;</w:t>
      </w:r>
    </w:p>
    <w:p w:rsidR="009F613F" w:rsidRPr="00E72ADF" w:rsidRDefault="00851F7E">
      <w:pPr>
        <w:spacing w:line="20" w:lineRule="exact"/>
        <w:rPr>
          <w:sz w:val="24"/>
          <w:szCs w:val="24"/>
        </w:rPr>
      </w:pPr>
      <w:r w:rsidRPr="00E72ADF">
        <w:rPr>
          <w:noProof/>
          <w:sz w:val="24"/>
          <w:szCs w:val="24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-187960</wp:posOffset>
            </wp:positionV>
            <wp:extent cx="140335" cy="373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E72ADF" w:rsidRDefault="00851F7E">
      <w:pPr>
        <w:tabs>
          <w:tab w:val="left" w:pos="1920"/>
          <w:tab w:val="left" w:pos="3300"/>
          <w:tab w:val="left" w:pos="5300"/>
          <w:tab w:val="left" w:pos="6820"/>
          <w:tab w:val="left" w:pos="7320"/>
          <w:tab w:val="left" w:pos="8460"/>
          <w:tab w:val="left" w:pos="9340"/>
          <w:tab w:val="left" w:pos="10460"/>
          <w:tab w:val="left" w:pos="11060"/>
          <w:tab w:val="left" w:pos="11560"/>
          <w:tab w:val="left" w:pos="13220"/>
          <w:tab w:val="left" w:pos="13480"/>
          <w:tab w:val="left" w:pos="14420"/>
        </w:tabs>
        <w:ind w:left="70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Овладение</w:t>
      </w:r>
      <w:r w:rsidRPr="00E72ADF">
        <w:rPr>
          <w:rFonts w:eastAsia="Times New Roman"/>
          <w:iCs/>
          <w:sz w:val="24"/>
          <w:szCs w:val="24"/>
        </w:rPr>
        <w:tab/>
        <w:t>средствами</w:t>
      </w:r>
      <w:r w:rsidRPr="00E72ADF">
        <w:rPr>
          <w:rFonts w:eastAsia="Times New Roman"/>
          <w:iCs/>
          <w:sz w:val="24"/>
          <w:szCs w:val="24"/>
        </w:rPr>
        <w:tab/>
        <w:t>художественного</w:t>
      </w:r>
      <w:r w:rsidRPr="00E72ADF">
        <w:rPr>
          <w:rFonts w:eastAsia="Times New Roman"/>
          <w:iCs/>
          <w:sz w:val="24"/>
          <w:szCs w:val="24"/>
        </w:rPr>
        <w:tab/>
        <w:t>изображения</w:t>
      </w:r>
      <w:r w:rsidRPr="00E72ADF">
        <w:rPr>
          <w:rFonts w:eastAsia="Times New Roman"/>
          <w:iCs/>
          <w:sz w:val="24"/>
          <w:szCs w:val="24"/>
        </w:rPr>
        <w:tab/>
        <w:t>как</w:t>
      </w:r>
      <w:r w:rsidRPr="00E72ADF">
        <w:rPr>
          <w:rFonts w:eastAsia="Times New Roman"/>
          <w:iCs/>
          <w:sz w:val="24"/>
          <w:szCs w:val="24"/>
        </w:rPr>
        <w:tab/>
        <w:t>способом</w:t>
      </w:r>
      <w:r w:rsidRPr="00E72ADF">
        <w:rPr>
          <w:rFonts w:eastAsia="Times New Roman"/>
          <w:iCs/>
          <w:sz w:val="24"/>
          <w:szCs w:val="24"/>
        </w:rPr>
        <w:tab/>
        <w:t>видеть</w:t>
      </w:r>
      <w:r w:rsidRPr="00E72ADF">
        <w:rPr>
          <w:rFonts w:eastAsia="Times New Roman"/>
          <w:iCs/>
          <w:sz w:val="24"/>
          <w:szCs w:val="24"/>
        </w:rPr>
        <w:tab/>
        <w:t>реальный</w:t>
      </w:r>
      <w:r w:rsidRPr="00E72ADF">
        <w:rPr>
          <w:rFonts w:eastAsia="Times New Roman"/>
          <w:iCs/>
          <w:sz w:val="24"/>
          <w:szCs w:val="24"/>
        </w:rPr>
        <w:tab/>
        <w:t>мир,</w:t>
      </w:r>
      <w:r w:rsidRPr="00E72ADF">
        <w:rPr>
          <w:rFonts w:eastAsia="Times New Roman"/>
          <w:iCs/>
          <w:sz w:val="24"/>
          <w:szCs w:val="24"/>
        </w:rPr>
        <w:tab/>
        <w:t>как</w:t>
      </w:r>
      <w:r w:rsidRPr="00E72ADF">
        <w:rPr>
          <w:rFonts w:eastAsia="Times New Roman"/>
          <w:iCs/>
          <w:sz w:val="24"/>
          <w:szCs w:val="24"/>
        </w:rPr>
        <w:tab/>
        <w:t>способностью</w:t>
      </w:r>
      <w:r w:rsidRPr="00E72ADF">
        <w:rPr>
          <w:rFonts w:eastAsia="Times New Roman"/>
          <w:iCs/>
          <w:sz w:val="24"/>
          <w:szCs w:val="24"/>
        </w:rPr>
        <w:tab/>
        <w:t>к</w:t>
      </w:r>
      <w:r w:rsidRPr="00E72ADF">
        <w:rPr>
          <w:rFonts w:eastAsia="Times New Roman"/>
          <w:iCs/>
          <w:sz w:val="24"/>
          <w:szCs w:val="24"/>
        </w:rPr>
        <w:tab/>
        <w:t>анализу</w:t>
      </w:r>
      <w:r w:rsidRPr="00E72ADF">
        <w:rPr>
          <w:rFonts w:eastAsia="Times New Roman"/>
          <w:iCs/>
          <w:sz w:val="24"/>
          <w:szCs w:val="24"/>
        </w:rPr>
        <w:tab/>
        <w:t>и</w:t>
      </w:r>
    </w:p>
    <w:p w:rsidR="009F613F" w:rsidRPr="00E72ADF" w:rsidRDefault="00851F7E">
      <w:pPr>
        <w:spacing w:line="237" w:lineRule="auto"/>
        <w:ind w:left="72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структурированию визуального образа на основе его эмоционально-нравственной оценки;</w:t>
      </w:r>
    </w:p>
    <w:p w:rsidR="009F613F" w:rsidRPr="00E72ADF" w:rsidRDefault="00851F7E">
      <w:pPr>
        <w:spacing w:line="20" w:lineRule="exact"/>
        <w:rPr>
          <w:sz w:val="24"/>
          <w:szCs w:val="24"/>
        </w:rPr>
      </w:pPr>
      <w:r w:rsidRPr="00E72ADF">
        <w:rPr>
          <w:noProof/>
          <w:sz w:val="24"/>
          <w:szCs w:val="24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E72ADF" w:rsidRDefault="00851F7E">
      <w:pPr>
        <w:tabs>
          <w:tab w:val="left" w:pos="1940"/>
          <w:tab w:val="left" w:pos="3080"/>
          <w:tab w:val="left" w:pos="4260"/>
          <w:tab w:val="left" w:pos="5880"/>
          <w:tab w:val="left" w:pos="6880"/>
          <w:tab w:val="left" w:pos="8300"/>
          <w:tab w:val="left" w:pos="10420"/>
          <w:tab w:val="left" w:pos="12020"/>
          <w:tab w:val="left" w:pos="12320"/>
          <w:tab w:val="left" w:pos="14200"/>
        </w:tabs>
        <w:ind w:left="70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Овладение</w:t>
      </w:r>
      <w:r w:rsidRPr="00E72ADF">
        <w:rPr>
          <w:rFonts w:eastAsia="Times New Roman"/>
          <w:iCs/>
          <w:sz w:val="24"/>
          <w:szCs w:val="24"/>
        </w:rPr>
        <w:tab/>
        <w:t>основами</w:t>
      </w:r>
      <w:r w:rsidRPr="00E72ADF">
        <w:rPr>
          <w:rFonts w:eastAsia="Times New Roman"/>
          <w:iCs/>
          <w:sz w:val="24"/>
          <w:szCs w:val="24"/>
        </w:rPr>
        <w:tab/>
        <w:t>культуры</w:t>
      </w:r>
      <w:r w:rsidRPr="00E72ADF">
        <w:rPr>
          <w:rFonts w:eastAsia="Times New Roman"/>
          <w:iCs/>
          <w:sz w:val="24"/>
          <w:szCs w:val="24"/>
        </w:rPr>
        <w:tab/>
        <w:t>практической</w:t>
      </w:r>
      <w:r w:rsidRPr="00E72ADF">
        <w:rPr>
          <w:rFonts w:eastAsia="Times New Roman"/>
          <w:iCs/>
          <w:sz w:val="24"/>
          <w:szCs w:val="24"/>
        </w:rPr>
        <w:tab/>
        <w:t>работы</w:t>
      </w:r>
      <w:r w:rsidRPr="00E72ADF">
        <w:rPr>
          <w:rFonts w:eastAsia="Times New Roman"/>
          <w:iCs/>
          <w:sz w:val="24"/>
          <w:szCs w:val="24"/>
        </w:rPr>
        <w:tab/>
        <w:t>различными</w:t>
      </w:r>
      <w:r w:rsidRPr="00E72ADF">
        <w:rPr>
          <w:rFonts w:eastAsia="Times New Roman"/>
          <w:iCs/>
          <w:sz w:val="24"/>
          <w:szCs w:val="24"/>
        </w:rPr>
        <w:tab/>
        <w:t>художественными</w:t>
      </w:r>
      <w:r w:rsidRPr="00E72ADF">
        <w:rPr>
          <w:rFonts w:eastAsia="Times New Roman"/>
          <w:iCs/>
          <w:sz w:val="24"/>
          <w:szCs w:val="24"/>
        </w:rPr>
        <w:tab/>
        <w:t>материалами</w:t>
      </w:r>
      <w:r w:rsidRPr="00E72ADF">
        <w:rPr>
          <w:rFonts w:eastAsia="Times New Roman"/>
          <w:iCs/>
          <w:sz w:val="24"/>
          <w:szCs w:val="24"/>
        </w:rPr>
        <w:tab/>
        <w:t>и</w:t>
      </w:r>
      <w:r w:rsidRPr="00E72ADF">
        <w:rPr>
          <w:rFonts w:eastAsia="Times New Roman"/>
          <w:iCs/>
          <w:sz w:val="24"/>
          <w:szCs w:val="24"/>
        </w:rPr>
        <w:tab/>
        <w:t>инструментами</w:t>
      </w:r>
      <w:r w:rsidRPr="00E72ADF">
        <w:rPr>
          <w:rFonts w:eastAsia="Times New Roman"/>
          <w:iCs/>
          <w:sz w:val="24"/>
          <w:szCs w:val="24"/>
        </w:rPr>
        <w:tab/>
      </w:r>
      <w:proofErr w:type="gramStart"/>
      <w:r w:rsidRPr="00E72ADF">
        <w:rPr>
          <w:rFonts w:eastAsia="Times New Roman"/>
          <w:iCs/>
          <w:sz w:val="24"/>
          <w:szCs w:val="24"/>
        </w:rPr>
        <w:t>для</w:t>
      </w:r>
      <w:proofErr w:type="gramEnd"/>
    </w:p>
    <w:p w:rsidR="009F613F" w:rsidRPr="00E72ADF" w:rsidRDefault="00851F7E">
      <w:pPr>
        <w:spacing w:line="238" w:lineRule="auto"/>
        <w:ind w:left="720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эстетической организации и оформления школьной, бытовой и производственной среды.</w:t>
      </w:r>
    </w:p>
    <w:p w:rsidR="009F613F" w:rsidRPr="00163A0A" w:rsidRDefault="009F613F">
      <w:pPr>
        <w:spacing w:line="281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Методическая основа: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40335" cy="373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опора на практическую деятельность ребенка и возвышение еѐ до уровня творчества;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подход к преподаванию как живому, образному процессу, чутко реагирующему на внутренний мир ребенка конкретного возраста</w:t>
      </w:r>
    </w:p>
    <w:p w:rsidR="009F613F" w:rsidRPr="00163A0A" w:rsidRDefault="00851F7E">
      <w:pPr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(субъективный фактор), внешние социальные и культурные изменения (объективный фактор);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3733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:rsidR="009F613F" w:rsidRPr="00163A0A" w:rsidRDefault="009F613F">
      <w:pPr>
        <w:spacing w:line="279" w:lineRule="exact"/>
        <w:rPr>
          <w:sz w:val="24"/>
          <w:szCs w:val="24"/>
        </w:rPr>
      </w:pPr>
    </w:p>
    <w:p w:rsidR="009F613F" w:rsidRDefault="00851F7E">
      <w:pPr>
        <w:rPr>
          <w:rFonts w:eastAsia="Times New Roman"/>
          <w:b/>
          <w:bCs/>
          <w:sz w:val="24"/>
          <w:szCs w:val="24"/>
          <w:u w:val="single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Формы организации процесса обучения:</w:t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page">
              <wp:posOffset>948055</wp:posOffset>
            </wp:positionH>
            <wp:positionV relativeFrom="page">
              <wp:posOffset>891540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A0A">
        <w:rPr>
          <w:rFonts w:eastAsia="Times New Roman"/>
          <w:sz w:val="24"/>
          <w:szCs w:val="24"/>
        </w:rPr>
        <w:t>групповая;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373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коллективная;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парная;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28270" cy="1720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индивидуальная</w:t>
      </w:r>
    </w:p>
    <w:p w:rsidR="009F613F" w:rsidRPr="00163A0A" w:rsidRDefault="009F613F">
      <w:pPr>
        <w:spacing w:line="202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Виды деятельности и используемые материалы: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175895</wp:posOffset>
            </wp:positionV>
            <wp:extent cx="140335" cy="373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271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>работа на плоскости</w:t>
      </w:r>
      <w:r w:rsidRPr="00163A0A">
        <w:rPr>
          <w:rFonts w:eastAsia="Times New Roman"/>
          <w:sz w:val="24"/>
          <w:szCs w:val="24"/>
        </w:rPr>
        <w:t>: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гуашевые и акварельные краски,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цветные мелки,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пастель,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цветные карандаши,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тушь;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 xml:space="preserve">работа на плоскости и пространстве: </w:t>
      </w:r>
      <w:r w:rsidRPr="00163A0A">
        <w:rPr>
          <w:rFonts w:eastAsia="Times New Roman"/>
          <w:sz w:val="24"/>
          <w:szCs w:val="24"/>
        </w:rPr>
        <w:t>лепка из глины или пластилина;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художественное конструирование и дизайн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–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создание</w:t>
      </w:r>
    </w:p>
    <w:p w:rsidR="009F613F" w:rsidRPr="00163A0A" w:rsidRDefault="00851F7E">
      <w:pPr>
        <w:ind w:left="720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геометрических форм из бумаги, использование готовых объемных форм (коробок разной величины, пузырьков, пластмассовых</w:t>
      </w:r>
      <w:proofErr w:type="gramEnd"/>
    </w:p>
    <w:p w:rsidR="009F613F" w:rsidRPr="00163A0A" w:rsidRDefault="00851F7E">
      <w:pPr>
        <w:ind w:left="720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форм, упаковок), природного материала (веток, листьев, почек, камней, ракушек и др.);</w:t>
      </w:r>
      <w:proofErr w:type="gramEnd"/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 xml:space="preserve">декоративно  прикладные  виды  деятельности:  </w:t>
      </w:r>
      <w:r w:rsidRPr="00163A0A">
        <w:rPr>
          <w:rFonts w:eastAsia="Times New Roman"/>
          <w:sz w:val="24"/>
          <w:szCs w:val="24"/>
        </w:rPr>
        <w:t>стилизация  и  обобщение  природных  форм  и  декорировании  с  применением</w:t>
      </w:r>
    </w:p>
    <w:p w:rsidR="009F613F" w:rsidRPr="00163A0A" w:rsidRDefault="00851F7E" w:rsidP="007209DE">
      <w:pPr>
        <w:spacing w:line="237" w:lineRule="auto"/>
        <w:ind w:left="720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разнообразных материалов (краски, фломастеры, карандаши, цветная бумага, ткань) и техник (аппликация, роспись, коллаж)</w:t>
      </w:r>
      <w:proofErr w:type="gramEnd"/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Методы обучения: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175260</wp:posOffset>
            </wp:positionV>
            <wp:extent cx="140335" cy="5594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270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 xml:space="preserve">Словесные методы: </w:t>
      </w:r>
      <w:r w:rsidRPr="00163A0A">
        <w:rPr>
          <w:rFonts w:eastAsia="Times New Roman"/>
          <w:sz w:val="24"/>
          <w:szCs w:val="24"/>
        </w:rPr>
        <w:t>рассказ,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объяснение,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беседа.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 xml:space="preserve">Наглядные методы: </w:t>
      </w:r>
      <w:r w:rsidRPr="00163A0A">
        <w:rPr>
          <w:rFonts w:eastAsia="Times New Roman"/>
          <w:sz w:val="24"/>
          <w:szCs w:val="24"/>
        </w:rPr>
        <w:t>наблюдение,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демонстрация наглядных пособий,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предметов,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использование ИКТ.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 xml:space="preserve">Практические методы: </w:t>
      </w:r>
      <w:r w:rsidRPr="00163A0A">
        <w:rPr>
          <w:rFonts w:eastAsia="Times New Roman"/>
          <w:sz w:val="24"/>
          <w:szCs w:val="24"/>
        </w:rPr>
        <w:t>творческие работы учащихся,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проблемное обучение.</w:t>
      </w:r>
    </w:p>
    <w:p w:rsidR="009F613F" w:rsidRPr="00163A0A" w:rsidRDefault="009F613F">
      <w:pPr>
        <w:spacing w:line="278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Приемы обучения: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635</wp:posOffset>
            </wp:positionV>
            <wp:extent cx="140335" cy="3733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9DE" w:rsidRDefault="00851F7E" w:rsidP="007209DE">
      <w:pPr>
        <w:ind w:left="700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Формат — выбор размера и формы листа в зависимости от замысла.</w:t>
      </w:r>
    </w:p>
    <w:p w:rsidR="009F613F" w:rsidRPr="00163A0A" w:rsidRDefault="00851F7E" w:rsidP="007209DE">
      <w:pPr>
        <w:ind w:left="700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Приемы работы простым карандашом, ластиком; средства графического выражения (штрих, линия, пятно); приемы работы акварельными красками: смешивание, густота красок.</w:t>
      </w:r>
      <w:proofErr w:type="gramEnd"/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lastRenderedPageBreak/>
        <w:t>Работа с палитрой.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5594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Приемы работы «по </w:t>
      </w:r>
      <w:proofErr w:type="gramStart"/>
      <w:r w:rsidRPr="00163A0A">
        <w:rPr>
          <w:rFonts w:eastAsia="Times New Roman"/>
          <w:sz w:val="24"/>
          <w:szCs w:val="24"/>
        </w:rPr>
        <w:t>сухому</w:t>
      </w:r>
      <w:proofErr w:type="gramEnd"/>
      <w:r w:rsidRPr="00163A0A">
        <w:rPr>
          <w:rFonts w:eastAsia="Times New Roman"/>
          <w:sz w:val="24"/>
          <w:szCs w:val="24"/>
        </w:rPr>
        <w:t>», «по сырому», техника акварели в соединении с восковым рисунком.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Поиск композиции рисунка или аппликации с использованием ритма и симметрии.</w:t>
      </w:r>
    </w:p>
    <w:p w:rsidR="009F613F" w:rsidRPr="00163A0A" w:rsidRDefault="009F613F">
      <w:pPr>
        <w:spacing w:line="29" w:lineRule="exact"/>
        <w:rPr>
          <w:sz w:val="24"/>
          <w:szCs w:val="24"/>
        </w:rPr>
      </w:pPr>
    </w:p>
    <w:p w:rsidR="009F613F" w:rsidRPr="00163A0A" w:rsidRDefault="00851F7E">
      <w:pPr>
        <w:spacing w:line="233" w:lineRule="auto"/>
        <w:ind w:left="720" w:right="560" w:hanging="11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Ознакомление со строением фигуры человека, животного; строением и принципом движения конечностей (проволочная модель, плоская подвижная модель из картона).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Явления наглядной перспективы: зрительное уменьшение удаленных предметов; пол и задняя стена комнаты; высота горизонта.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Создание двупланной композиции.</w:t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page">
              <wp:posOffset>948055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A0A">
        <w:rPr>
          <w:rFonts w:eastAsia="Times New Roman"/>
          <w:sz w:val="24"/>
          <w:szCs w:val="24"/>
        </w:rPr>
        <w:t>Работа с контрастами: размер, форма, цвет.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Смешение цвета: контрастная и нюансная гаммы</w:t>
      </w:r>
    </w:p>
    <w:p w:rsidR="009F613F" w:rsidRPr="00E72ADF" w:rsidRDefault="00851F7E">
      <w:pPr>
        <w:spacing w:line="237" w:lineRule="auto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Занятия разных направлений чередуются.</w:t>
      </w:r>
    </w:p>
    <w:p w:rsidR="009F613F" w:rsidRPr="00163A0A" w:rsidRDefault="009F613F">
      <w:pPr>
        <w:spacing w:line="282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Основные педагогические технологии обучения:</w:t>
      </w:r>
    </w:p>
    <w:p w:rsidR="009F613F" w:rsidRPr="00E72ADF" w:rsidRDefault="00851F7E">
      <w:pPr>
        <w:spacing w:line="235" w:lineRule="auto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Традиционное обучение</w:t>
      </w:r>
    </w:p>
    <w:p w:rsidR="009F613F" w:rsidRPr="00E72ADF" w:rsidRDefault="009F613F">
      <w:pPr>
        <w:spacing w:line="1" w:lineRule="exact"/>
        <w:rPr>
          <w:sz w:val="24"/>
          <w:szCs w:val="24"/>
        </w:rPr>
      </w:pPr>
    </w:p>
    <w:p w:rsidR="009F613F" w:rsidRPr="00E72ADF" w:rsidRDefault="00851F7E">
      <w:pPr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Интерактивные подходы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5594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Творческие задания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Работа в малых группах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Изучение и закрепление нового материала (работа с наглядными пособиями)</w:t>
      </w:r>
    </w:p>
    <w:p w:rsidR="009F613F" w:rsidRPr="00E72ADF" w:rsidRDefault="00851F7E">
      <w:pPr>
        <w:spacing w:line="237" w:lineRule="auto"/>
        <w:rPr>
          <w:sz w:val="24"/>
          <w:szCs w:val="24"/>
        </w:rPr>
      </w:pPr>
      <w:r w:rsidRPr="00E72ADF">
        <w:rPr>
          <w:rFonts w:eastAsia="Times New Roman"/>
          <w:iCs/>
          <w:sz w:val="24"/>
          <w:szCs w:val="24"/>
        </w:rPr>
        <w:t>Компьютерные технологии обучения</w:t>
      </w:r>
    </w:p>
    <w:p w:rsidR="009F613F" w:rsidRPr="00E72ADF" w:rsidRDefault="009F613F">
      <w:pPr>
        <w:spacing w:line="282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Ценностные ориентиры содержания предмета «Изобразительное искусство».</w:t>
      </w:r>
    </w:p>
    <w:p w:rsidR="009F613F" w:rsidRPr="00163A0A" w:rsidRDefault="009F613F">
      <w:pPr>
        <w:spacing w:line="7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ind w:firstLine="708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При преподавании предмета активно используется </w:t>
      </w:r>
      <w:proofErr w:type="spellStart"/>
      <w:r w:rsidRPr="00163A0A">
        <w:rPr>
          <w:rFonts w:eastAsia="Times New Roman"/>
          <w:sz w:val="24"/>
          <w:szCs w:val="24"/>
        </w:rPr>
        <w:t>системно-деятельностный</w:t>
      </w:r>
      <w:proofErr w:type="spellEnd"/>
      <w:r w:rsidRPr="00163A0A">
        <w:rPr>
          <w:rFonts w:eastAsia="Times New Roman"/>
          <w:sz w:val="24"/>
          <w:szCs w:val="24"/>
        </w:rPr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предмета: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" w:lineRule="exact"/>
        <w:rPr>
          <w:sz w:val="24"/>
          <w:szCs w:val="24"/>
        </w:rPr>
      </w:pP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 xml:space="preserve">воспитание </w:t>
      </w:r>
      <w:r w:rsidRPr="00163A0A">
        <w:rPr>
          <w:rFonts w:eastAsia="Times New Roman"/>
          <w:sz w:val="24"/>
          <w:szCs w:val="24"/>
        </w:rPr>
        <w:t>толерантности и уважения к другим культурам и народным традициям;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развитие желания знакомиться с произведениями искусства и активно проявлять себя в творчестве (мотивация);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1" w:lineRule="exact"/>
        <w:rPr>
          <w:sz w:val="24"/>
          <w:szCs w:val="24"/>
        </w:rPr>
      </w:pPr>
    </w:p>
    <w:p w:rsidR="009F613F" w:rsidRPr="00163A0A" w:rsidRDefault="00851F7E">
      <w:pPr>
        <w:spacing w:line="233" w:lineRule="auto"/>
        <w:ind w:left="720" w:firstLine="48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общекультурное и личностное развитие учащегося; формирование графической грамоты и учебных действий, обеспечивающих успешное усвоение содержание предмета (практика и восприятие);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" w:lineRule="exact"/>
        <w:rPr>
          <w:sz w:val="24"/>
          <w:szCs w:val="24"/>
        </w:rPr>
      </w:pP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воспитание познавательной культуры в разных видах изобразительной деятельности в соответствии с возрастными возможностями</w:t>
      </w:r>
    </w:p>
    <w:p w:rsidR="009F613F" w:rsidRPr="00163A0A" w:rsidRDefault="00851F7E">
      <w:pPr>
        <w:tabs>
          <w:tab w:val="left" w:pos="4340"/>
        </w:tabs>
        <w:spacing w:line="237" w:lineRule="auto"/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учащихся; духовно-нравственное</w:t>
      </w:r>
      <w:r w:rsidRPr="00163A0A">
        <w:rPr>
          <w:rFonts w:eastAsia="Times New Roman"/>
          <w:sz w:val="24"/>
          <w:szCs w:val="24"/>
        </w:rPr>
        <w:tab/>
        <w:t xml:space="preserve">и интеллектуальное воспитание в условиях интегрированного обучения и </w:t>
      </w:r>
      <w:proofErr w:type="spellStart"/>
      <w:r w:rsidRPr="00163A0A">
        <w:rPr>
          <w:rFonts w:eastAsia="Times New Roman"/>
          <w:sz w:val="24"/>
          <w:szCs w:val="24"/>
        </w:rPr>
        <w:t>полихудожественного</w:t>
      </w:r>
      <w:proofErr w:type="spellEnd"/>
    </w:p>
    <w:p w:rsidR="009F613F" w:rsidRPr="00163A0A" w:rsidRDefault="009F613F">
      <w:pPr>
        <w:spacing w:line="1" w:lineRule="exact"/>
        <w:rPr>
          <w:sz w:val="24"/>
          <w:szCs w:val="24"/>
        </w:rPr>
      </w:pPr>
    </w:p>
    <w:p w:rsidR="009F613F" w:rsidRPr="00163A0A" w:rsidRDefault="00851F7E">
      <w:pPr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воспитания;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7454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воспитание патриотических чувств, развитие желания осваивать национальные традиции;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развитие основ научных знаний об окружающей  действительности в искусстве, о взаимосвязях объектов;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совершенствование индивидуальных способностей;</w:t>
      </w:r>
    </w:p>
    <w:p w:rsidR="009F613F" w:rsidRPr="00163A0A" w:rsidRDefault="009F613F">
      <w:pPr>
        <w:spacing w:line="29" w:lineRule="exact"/>
        <w:rPr>
          <w:sz w:val="24"/>
          <w:szCs w:val="24"/>
        </w:rPr>
      </w:pPr>
    </w:p>
    <w:p w:rsidR="009F613F" w:rsidRPr="00163A0A" w:rsidRDefault="00851F7E">
      <w:pPr>
        <w:spacing w:line="236" w:lineRule="auto"/>
        <w:ind w:left="720" w:firstLine="48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точки зрения произведения искусства.</w:t>
      </w: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399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Общая характеристика учебного предмета</w:t>
      </w:r>
    </w:p>
    <w:p w:rsidR="00E72ADF" w:rsidRDefault="00851F7E" w:rsidP="00E72ADF">
      <w:pPr>
        <w:spacing w:line="236" w:lineRule="auto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lastRenderedPageBreak/>
        <w:t xml:space="preserve">Определяющими характеристиками данной программы являются интеграция искусств и </w:t>
      </w:r>
      <w:proofErr w:type="spellStart"/>
      <w:r w:rsidRPr="00163A0A">
        <w:rPr>
          <w:rFonts w:eastAsia="Times New Roman"/>
          <w:sz w:val="24"/>
          <w:szCs w:val="24"/>
        </w:rPr>
        <w:t>полихудожественное</w:t>
      </w:r>
      <w:proofErr w:type="spellEnd"/>
      <w:r w:rsidRPr="00163A0A">
        <w:rPr>
          <w:rFonts w:eastAsia="Times New Roman"/>
          <w:sz w:val="24"/>
          <w:szCs w:val="24"/>
        </w:rPr>
        <w:t xml:space="preserve"> развитие школьника.</w:t>
      </w:r>
    </w:p>
    <w:p w:rsidR="009F613F" w:rsidRPr="00163A0A" w:rsidRDefault="00851F7E" w:rsidP="00E72ADF">
      <w:pPr>
        <w:spacing w:line="236" w:lineRule="auto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9F613F" w:rsidRPr="00163A0A" w:rsidRDefault="009F613F">
      <w:pPr>
        <w:spacing w:line="14" w:lineRule="exact"/>
        <w:rPr>
          <w:sz w:val="24"/>
          <w:szCs w:val="24"/>
        </w:rPr>
      </w:pPr>
    </w:p>
    <w:p w:rsidR="009F613F" w:rsidRPr="00163A0A" w:rsidRDefault="00851F7E">
      <w:pPr>
        <w:spacing w:line="236" w:lineRule="auto"/>
        <w:ind w:left="7" w:firstLine="708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Фактор развития реализуется в программе посредством развития дифференцированного зрения, освоения выразительности художественн</w:t>
      </w:r>
      <w:proofErr w:type="gramStart"/>
      <w:r w:rsidRPr="00163A0A">
        <w:rPr>
          <w:rFonts w:eastAsia="Times New Roman"/>
          <w:sz w:val="24"/>
          <w:szCs w:val="24"/>
        </w:rPr>
        <w:t>о-</w:t>
      </w:r>
      <w:proofErr w:type="gramEnd"/>
      <w:r w:rsidRPr="00163A0A">
        <w:rPr>
          <w:rFonts w:eastAsia="Times New Roman"/>
          <w:sz w:val="24"/>
          <w:szCs w:val="24"/>
        </w:rPr>
        <w:t xml:space="preserve"> 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9F613F" w:rsidRPr="00163A0A" w:rsidRDefault="009F613F">
      <w:pPr>
        <w:spacing w:line="14" w:lineRule="exact"/>
        <w:rPr>
          <w:sz w:val="24"/>
          <w:szCs w:val="24"/>
        </w:rPr>
      </w:pPr>
    </w:p>
    <w:p w:rsidR="009F613F" w:rsidRPr="00163A0A" w:rsidRDefault="00851F7E" w:rsidP="007209DE">
      <w:pPr>
        <w:spacing w:line="238" w:lineRule="auto"/>
        <w:ind w:left="7" w:firstLine="708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Содержание программы и заложенные в ней педагогические возможности требуют переноса акцента с </w:t>
      </w:r>
      <w:proofErr w:type="spellStart"/>
      <w:r w:rsidRPr="00163A0A">
        <w:rPr>
          <w:rFonts w:eastAsia="Times New Roman"/>
          <w:sz w:val="24"/>
          <w:szCs w:val="24"/>
        </w:rPr>
        <w:t>научения</w:t>
      </w:r>
      <w:proofErr w:type="spellEnd"/>
      <w:r w:rsidRPr="00163A0A">
        <w:rPr>
          <w:rFonts w:eastAsia="Times New Roman"/>
          <w:sz w:val="24"/>
          <w:szCs w:val="24"/>
        </w:rPr>
        <w:t xml:space="preserve">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</w:t>
      </w:r>
      <w:proofErr w:type="spellStart"/>
      <w:r w:rsidRPr="00163A0A">
        <w:rPr>
          <w:rFonts w:eastAsia="Times New Roman"/>
          <w:sz w:val="24"/>
          <w:szCs w:val="24"/>
        </w:rPr>
        <w:t>социоигровых</w:t>
      </w:r>
      <w:proofErr w:type="spellEnd"/>
      <w:r w:rsidRPr="00163A0A">
        <w:rPr>
          <w:rFonts w:eastAsia="Times New Roman"/>
          <w:sz w:val="24"/>
          <w:szCs w:val="24"/>
        </w:rPr>
        <w:t xml:space="preserve"> методах работы в условиях сотворчества учителя и учащихся.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9F613F" w:rsidRPr="00163A0A" w:rsidRDefault="009F613F">
      <w:pPr>
        <w:spacing w:line="364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Обоснование выбора УМК</w:t>
      </w:r>
    </w:p>
    <w:p w:rsidR="009F613F" w:rsidRPr="00163A0A" w:rsidRDefault="009F613F">
      <w:pPr>
        <w:spacing w:line="7" w:lineRule="exact"/>
        <w:rPr>
          <w:sz w:val="24"/>
          <w:szCs w:val="24"/>
        </w:rPr>
      </w:pPr>
    </w:p>
    <w:p w:rsidR="009F613F" w:rsidRPr="00163A0A" w:rsidRDefault="00851F7E">
      <w:pPr>
        <w:spacing w:line="237" w:lineRule="auto"/>
        <w:ind w:left="7" w:firstLine="708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Данная рабочая программа обеспечена учебно-методическим комплектом «Изобразительное искусство. Декоративно-прикладное искусство в жизни человека.5 класс». Под редакцией </w:t>
      </w:r>
      <w:proofErr w:type="spellStart"/>
      <w:r w:rsidRPr="00163A0A">
        <w:rPr>
          <w:rFonts w:eastAsia="Times New Roman"/>
          <w:sz w:val="24"/>
          <w:szCs w:val="24"/>
        </w:rPr>
        <w:t>Б.М.Неменского</w:t>
      </w:r>
      <w:proofErr w:type="spellEnd"/>
      <w:r w:rsidRPr="00163A0A">
        <w:rPr>
          <w:rFonts w:eastAsia="Times New Roman"/>
          <w:sz w:val="24"/>
          <w:szCs w:val="24"/>
        </w:rPr>
        <w:t>. М.: Просвещение. УМК предполагает организацию процесса обучения в форме учебного диалога (диалогичность процесса образования) включает ориентировку учителя на демократический стиль взаимоотношений учителя и ученика; предоставление ребенку права на ошибку, собственное мнение, выбор учебного задания и партнера по деятельности.</w:t>
      </w: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9F613F" w:rsidRPr="00163A0A" w:rsidRDefault="009F613F">
      <w:pPr>
        <w:spacing w:line="276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i/>
          <w:iCs/>
          <w:sz w:val="24"/>
          <w:szCs w:val="24"/>
        </w:rPr>
        <w:t>Личностные результаты освоения основной образовательной программы по изобразительному искусству:</w:t>
      </w:r>
    </w:p>
    <w:p w:rsidR="009F613F" w:rsidRPr="00163A0A" w:rsidRDefault="009F613F">
      <w:pPr>
        <w:spacing w:line="271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У пятиклассника продолжится:</w:t>
      </w:r>
    </w:p>
    <w:p w:rsidR="009F613F" w:rsidRPr="00163A0A" w:rsidRDefault="00851F7E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9F613F" w:rsidRPr="00163A0A" w:rsidRDefault="00851F7E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9F613F" w:rsidRPr="00163A0A" w:rsidRDefault="00851F7E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развитие творческого потенциала ребенка, активизация воображения и фантазии;</w:t>
      </w:r>
    </w:p>
    <w:p w:rsidR="009F613F" w:rsidRPr="00163A0A" w:rsidRDefault="009F613F">
      <w:pPr>
        <w:spacing w:line="12" w:lineRule="exact"/>
        <w:rPr>
          <w:rFonts w:eastAsia="Times New Roman"/>
          <w:sz w:val="24"/>
          <w:szCs w:val="24"/>
        </w:rPr>
      </w:pPr>
    </w:p>
    <w:p w:rsidR="00E72ADF" w:rsidRPr="00E72ADF" w:rsidRDefault="00851F7E" w:rsidP="00E72ADF">
      <w:pPr>
        <w:numPr>
          <w:ilvl w:val="0"/>
          <w:numId w:val="3"/>
        </w:numPr>
        <w:tabs>
          <w:tab w:val="left" w:pos="35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E72ADF">
        <w:rPr>
          <w:rFonts w:eastAsia="Times New Roman"/>
          <w:sz w:val="24"/>
          <w:szCs w:val="24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9F613F" w:rsidRPr="007209DE" w:rsidRDefault="00851F7E" w:rsidP="007209DE">
      <w:pPr>
        <w:numPr>
          <w:ilvl w:val="0"/>
          <w:numId w:val="4"/>
        </w:numPr>
        <w:tabs>
          <w:tab w:val="left" w:pos="281"/>
        </w:tabs>
        <w:spacing w:line="363" w:lineRule="exact"/>
        <w:ind w:left="7" w:hanging="7"/>
        <w:rPr>
          <w:sz w:val="24"/>
          <w:szCs w:val="24"/>
        </w:rPr>
      </w:pPr>
      <w:r w:rsidRPr="007209DE">
        <w:rPr>
          <w:rFonts w:eastAsia="Times New Roman"/>
          <w:sz w:val="24"/>
          <w:szCs w:val="24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7209DE" w:rsidRDefault="007209DE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7209DE" w:rsidRDefault="007209DE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proofErr w:type="spellStart"/>
      <w:r w:rsidRPr="00163A0A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63A0A">
        <w:rPr>
          <w:rFonts w:eastAsia="Times New Roman"/>
          <w:b/>
          <w:bCs/>
          <w:i/>
          <w:iCs/>
          <w:sz w:val="24"/>
          <w:szCs w:val="24"/>
        </w:rPr>
        <w:t xml:space="preserve"> результаты:</w:t>
      </w:r>
    </w:p>
    <w:p w:rsidR="009F613F" w:rsidRPr="00163A0A" w:rsidRDefault="009F613F">
      <w:pPr>
        <w:spacing w:line="288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ind w:left="7" w:right="540"/>
        <w:rPr>
          <w:sz w:val="24"/>
          <w:szCs w:val="24"/>
        </w:rPr>
      </w:pPr>
      <w:proofErr w:type="spellStart"/>
      <w:r w:rsidRPr="00163A0A">
        <w:rPr>
          <w:rFonts w:eastAsia="Times New Roman"/>
          <w:sz w:val="24"/>
          <w:szCs w:val="24"/>
        </w:rPr>
        <w:lastRenderedPageBreak/>
        <w:t>Метапредметные</w:t>
      </w:r>
      <w:proofErr w:type="spellEnd"/>
      <w:r w:rsidRPr="00163A0A">
        <w:rPr>
          <w:rFonts w:eastAsia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163A0A">
        <w:rPr>
          <w:rFonts w:eastAsia="Times New Roman"/>
          <w:sz w:val="24"/>
          <w:szCs w:val="24"/>
        </w:rPr>
        <w:t>сформированности</w:t>
      </w:r>
      <w:proofErr w:type="spellEnd"/>
      <w:r w:rsidRPr="00163A0A">
        <w:rPr>
          <w:rFonts w:eastAsia="Times New Roman"/>
          <w:sz w:val="24"/>
          <w:szCs w:val="24"/>
        </w:rPr>
        <w:t xml:space="preserve"> универсальных учебных действий учащихся, проявляющихся в познавательной и художественно-творческой деятельности:</w:t>
      </w:r>
    </w:p>
    <w:p w:rsidR="009F613F" w:rsidRPr="00163A0A" w:rsidRDefault="009F613F">
      <w:pPr>
        <w:spacing w:line="285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i/>
          <w:iCs/>
          <w:sz w:val="24"/>
          <w:szCs w:val="24"/>
        </w:rPr>
        <w:t>Познавательные результаты:</w:t>
      </w:r>
    </w:p>
    <w:p w:rsidR="009F613F" w:rsidRPr="00163A0A" w:rsidRDefault="009F613F">
      <w:pPr>
        <w:spacing w:line="288" w:lineRule="exact"/>
        <w:rPr>
          <w:sz w:val="24"/>
          <w:szCs w:val="24"/>
        </w:rPr>
      </w:pPr>
    </w:p>
    <w:p w:rsidR="009F613F" w:rsidRPr="00163A0A" w:rsidRDefault="00851F7E">
      <w:pPr>
        <w:spacing w:line="238" w:lineRule="auto"/>
        <w:ind w:left="727" w:right="4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деятельности; умение ориентироваться в художественном, смысловом и ценностном пространстве декоративно-прикладного искусства, отражающего своѐ время, господствующие идеи, личность творца; умение самостоятельно планировать пути достижения цели, в том числе и альтернативные;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выразительного образа,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 умение ориентироваться в традиционном прикладном искусстве, самостоятельно или во взаимодействии </w:t>
      </w:r>
      <w:proofErr w:type="gramStart"/>
      <w:r w:rsidRPr="00163A0A">
        <w:rPr>
          <w:rFonts w:eastAsia="Times New Roman"/>
          <w:sz w:val="24"/>
          <w:szCs w:val="24"/>
        </w:rPr>
        <w:t>со</w:t>
      </w:r>
      <w:proofErr w:type="gramEnd"/>
      <w:r w:rsidRPr="00163A0A">
        <w:rPr>
          <w:rFonts w:eastAsia="Times New Roman"/>
          <w:sz w:val="24"/>
          <w:szCs w:val="24"/>
        </w:rPr>
        <w:t xml:space="preserve"> взрослыми (родители) осуществлять поиск ответов на вопросы поликультурного характера (сравнивать, уметь объяснять, в чѐм различие, например, жилища, одежды, предметов быта народов Древнего Египта, средневековой Западной Европы, Франции 17 века, чем это обусловлено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-1727835</wp:posOffset>
            </wp:positionV>
            <wp:extent cx="115570" cy="155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A0A"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-1202055</wp:posOffset>
            </wp:positionV>
            <wp:extent cx="115570" cy="155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A0A"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-501015</wp:posOffset>
            </wp:positionV>
            <wp:extent cx="115570" cy="1555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numPr>
          <w:ilvl w:val="0"/>
          <w:numId w:val="5"/>
        </w:numPr>
        <w:tabs>
          <w:tab w:val="left" w:pos="907"/>
        </w:tabs>
        <w:ind w:left="907" w:hanging="18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т. п.).</w:t>
      </w:r>
    </w:p>
    <w:p w:rsidR="009F613F" w:rsidRPr="00163A0A" w:rsidRDefault="009F613F">
      <w:pPr>
        <w:spacing w:line="286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i/>
          <w:iCs/>
          <w:sz w:val="24"/>
          <w:szCs w:val="24"/>
        </w:rPr>
        <w:t>Регулятивные результаты:</w:t>
      </w:r>
    </w:p>
    <w:p w:rsidR="009F613F" w:rsidRPr="00163A0A" w:rsidRDefault="009F613F">
      <w:pPr>
        <w:spacing w:line="274" w:lineRule="exact"/>
        <w:rPr>
          <w:sz w:val="24"/>
          <w:szCs w:val="24"/>
        </w:rPr>
      </w:pPr>
    </w:p>
    <w:p w:rsidR="009F613F" w:rsidRPr="00163A0A" w:rsidRDefault="00851F7E">
      <w:pPr>
        <w:ind w:left="727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умение осознанно действовать в соответствии с планируемыми результатами, осуществлять контроль своей деятельности в процессе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27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достижения результата, взаимный контроль в совместной деятельности (в процессе выполнения коллективных художественно-</w:t>
      </w:r>
      <w:proofErr w:type="gramEnd"/>
    </w:p>
    <w:p w:rsidR="009F613F" w:rsidRPr="00163A0A" w:rsidRDefault="00851F7E">
      <w:pPr>
        <w:ind w:left="727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творческих работ);</w:t>
      </w:r>
    </w:p>
    <w:p w:rsidR="009F613F" w:rsidRPr="00163A0A" w:rsidRDefault="00851F7E">
      <w:pPr>
        <w:ind w:left="727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умение оценивать результат — вариативное художественное решение поставленной учебной задачи, а также личные, творческие</w:t>
      </w:r>
      <w:proofErr w:type="gramEnd"/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27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возможности при еѐ решении, умение адекватно воспринимать оценку взрослого и сверстников;</w:t>
      </w:r>
    </w:p>
    <w:p w:rsidR="009F613F" w:rsidRPr="00163A0A" w:rsidRDefault="00851F7E">
      <w:pPr>
        <w:ind w:left="727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владение основами самоконтроля, самооценки, умение принимать необходимое решение, осуществлять осознанный выбор </w:t>
      </w:r>
      <w:proofErr w:type="gramStart"/>
      <w:r w:rsidRPr="00163A0A">
        <w:rPr>
          <w:rFonts w:eastAsia="Times New Roman"/>
          <w:sz w:val="24"/>
          <w:szCs w:val="24"/>
        </w:rPr>
        <w:t>в</w:t>
      </w:r>
      <w:proofErr w:type="gramEnd"/>
      <w:r w:rsidRPr="00163A0A">
        <w:rPr>
          <w:rFonts w:eastAsia="Times New Roman"/>
          <w:sz w:val="24"/>
          <w:szCs w:val="24"/>
        </w:rPr>
        <w:t xml:space="preserve"> учебной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Default="00851F7E">
      <w:pPr>
        <w:numPr>
          <w:ilvl w:val="0"/>
          <w:numId w:val="6"/>
        </w:numPr>
        <w:tabs>
          <w:tab w:val="left" w:pos="917"/>
        </w:tabs>
        <w:spacing w:line="236" w:lineRule="auto"/>
        <w:ind w:left="727" w:right="240" w:hanging="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9F613F" w:rsidRPr="00163A0A" w:rsidRDefault="00851F7E">
      <w:pPr>
        <w:spacing w:line="236" w:lineRule="auto"/>
        <w:ind w:left="727" w:right="9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-507365</wp:posOffset>
            </wp:positionV>
            <wp:extent cx="115570" cy="1555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267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i/>
          <w:iCs/>
          <w:sz w:val="24"/>
          <w:szCs w:val="24"/>
        </w:rPr>
        <w:t>Коммуникативные результаты:</w:t>
      </w:r>
    </w:p>
    <w:p w:rsidR="009F613F" w:rsidRPr="00163A0A" w:rsidRDefault="009F613F">
      <w:pPr>
        <w:spacing w:line="288" w:lineRule="exact"/>
        <w:rPr>
          <w:sz w:val="24"/>
          <w:szCs w:val="24"/>
        </w:rPr>
      </w:pPr>
    </w:p>
    <w:p w:rsidR="009F613F" w:rsidRPr="00163A0A" w:rsidRDefault="00851F7E">
      <w:pPr>
        <w:spacing w:line="236" w:lineRule="auto"/>
        <w:ind w:left="727" w:right="4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аргументировать и отстаивать своѐ мнение.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-507365</wp:posOffset>
            </wp:positionV>
            <wp:extent cx="115570" cy="1555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341" w:lineRule="exact"/>
        <w:rPr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i/>
          <w:iCs/>
          <w:sz w:val="24"/>
          <w:szCs w:val="24"/>
        </w:rPr>
        <w:lastRenderedPageBreak/>
        <w:t>Предметные результаты освоения программы по изобразительному искусству.</w:t>
      </w:r>
    </w:p>
    <w:p w:rsidR="009F613F" w:rsidRPr="00163A0A" w:rsidRDefault="00851F7E">
      <w:pPr>
        <w:spacing w:line="235" w:lineRule="auto"/>
        <w:ind w:left="7"/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У пятиклассника продолжится:</w:t>
      </w:r>
    </w:p>
    <w:p w:rsidR="009F613F" w:rsidRPr="00163A0A" w:rsidRDefault="009F613F">
      <w:pPr>
        <w:spacing w:line="13" w:lineRule="exact"/>
        <w:rPr>
          <w:sz w:val="24"/>
          <w:szCs w:val="24"/>
        </w:rPr>
      </w:pPr>
    </w:p>
    <w:p w:rsidR="009F613F" w:rsidRPr="00163A0A" w:rsidRDefault="00851F7E">
      <w:pPr>
        <w:numPr>
          <w:ilvl w:val="0"/>
          <w:numId w:val="7"/>
        </w:numPr>
        <w:tabs>
          <w:tab w:val="left" w:pos="34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9F613F" w:rsidRPr="00163A0A" w:rsidRDefault="009F613F">
      <w:pPr>
        <w:spacing w:line="13" w:lineRule="exact"/>
        <w:rPr>
          <w:rFonts w:eastAsia="Times New Roman"/>
          <w:sz w:val="24"/>
          <w:szCs w:val="24"/>
        </w:rPr>
      </w:pPr>
    </w:p>
    <w:p w:rsidR="009F613F" w:rsidRPr="00163A0A" w:rsidRDefault="00851F7E">
      <w:pPr>
        <w:numPr>
          <w:ilvl w:val="0"/>
          <w:numId w:val="7"/>
        </w:numPr>
        <w:tabs>
          <w:tab w:val="left" w:pos="34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9F613F" w:rsidRPr="00163A0A" w:rsidRDefault="009F613F">
      <w:pPr>
        <w:spacing w:line="2" w:lineRule="exact"/>
        <w:rPr>
          <w:rFonts w:eastAsia="Times New Roman"/>
          <w:sz w:val="24"/>
          <w:szCs w:val="24"/>
        </w:rPr>
      </w:pPr>
    </w:p>
    <w:p w:rsidR="009F613F" w:rsidRPr="00163A0A" w:rsidRDefault="00851F7E">
      <w:pPr>
        <w:numPr>
          <w:ilvl w:val="0"/>
          <w:numId w:val="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развитие коммуникативного и художественно-образного мышления детей в условиях </w:t>
      </w:r>
      <w:proofErr w:type="spellStart"/>
      <w:r w:rsidRPr="00163A0A">
        <w:rPr>
          <w:rFonts w:eastAsia="Times New Roman"/>
          <w:sz w:val="24"/>
          <w:szCs w:val="24"/>
        </w:rPr>
        <w:t>полихудожественного</w:t>
      </w:r>
      <w:proofErr w:type="spellEnd"/>
      <w:r w:rsidRPr="00163A0A">
        <w:rPr>
          <w:rFonts w:eastAsia="Times New Roman"/>
          <w:sz w:val="24"/>
          <w:szCs w:val="24"/>
        </w:rPr>
        <w:t xml:space="preserve"> воспитания;</w:t>
      </w:r>
    </w:p>
    <w:p w:rsidR="009F613F" w:rsidRPr="00163A0A" w:rsidRDefault="00851F7E">
      <w:pPr>
        <w:numPr>
          <w:ilvl w:val="0"/>
          <w:numId w:val="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воспитание проявления эмоциональной отзывчивости, развитие фантазии и воображения детей;</w:t>
      </w:r>
    </w:p>
    <w:p w:rsidR="009F613F" w:rsidRPr="00163A0A" w:rsidRDefault="009F613F">
      <w:pPr>
        <w:spacing w:line="12" w:lineRule="exact"/>
        <w:rPr>
          <w:rFonts w:eastAsia="Times New Roman"/>
          <w:sz w:val="24"/>
          <w:szCs w:val="24"/>
        </w:rPr>
      </w:pPr>
    </w:p>
    <w:p w:rsidR="009F613F" w:rsidRPr="00163A0A" w:rsidRDefault="00851F7E">
      <w:pPr>
        <w:numPr>
          <w:ilvl w:val="0"/>
          <w:numId w:val="7"/>
        </w:numPr>
        <w:tabs>
          <w:tab w:val="left" w:pos="30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9F613F" w:rsidRPr="00163A0A" w:rsidRDefault="009F613F">
      <w:pPr>
        <w:spacing w:line="13" w:lineRule="exact"/>
        <w:rPr>
          <w:rFonts w:eastAsia="Times New Roman"/>
          <w:sz w:val="24"/>
          <w:szCs w:val="24"/>
        </w:rPr>
      </w:pPr>
    </w:p>
    <w:p w:rsidR="009F613F" w:rsidRPr="00163A0A" w:rsidRDefault="00851F7E">
      <w:pPr>
        <w:numPr>
          <w:ilvl w:val="0"/>
          <w:numId w:val="7"/>
        </w:numPr>
        <w:tabs>
          <w:tab w:val="left" w:pos="33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формирование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9F613F" w:rsidRPr="00163A0A" w:rsidRDefault="009F613F">
      <w:pPr>
        <w:spacing w:line="13" w:lineRule="exact"/>
        <w:rPr>
          <w:rFonts w:eastAsia="Times New Roman"/>
          <w:sz w:val="24"/>
          <w:szCs w:val="24"/>
        </w:rPr>
      </w:pPr>
    </w:p>
    <w:p w:rsidR="009F613F" w:rsidRPr="00163A0A" w:rsidRDefault="00851F7E">
      <w:pPr>
        <w:numPr>
          <w:ilvl w:val="0"/>
          <w:numId w:val="7"/>
        </w:numPr>
        <w:tabs>
          <w:tab w:val="left" w:pos="355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9F613F" w:rsidRPr="00163A0A" w:rsidRDefault="009F613F">
      <w:pPr>
        <w:spacing w:line="14" w:lineRule="exact"/>
        <w:rPr>
          <w:rFonts w:eastAsia="Times New Roman"/>
          <w:sz w:val="24"/>
          <w:szCs w:val="24"/>
        </w:rPr>
      </w:pPr>
    </w:p>
    <w:p w:rsidR="009F613F" w:rsidRPr="007209DE" w:rsidRDefault="00851F7E" w:rsidP="007209DE">
      <w:pPr>
        <w:numPr>
          <w:ilvl w:val="0"/>
          <w:numId w:val="7"/>
        </w:numPr>
        <w:tabs>
          <w:tab w:val="left" w:pos="271"/>
        </w:tabs>
        <w:spacing w:line="282" w:lineRule="exact"/>
        <w:ind w:left="7" w:hanging="7"/>
        <w:rPr>
          <w:sz w:val="24"/>
          <w:szCs w:val="24"/>
        </w:rPr>
      </w:pPr>
      <w:r w:rsidRPr="007209DE">
        <w:rPr>
          <w:rFonts w:eastAsia="Times New Roman"/>
          <w:sz w:val="24"/>
          <w:szCs w:val="24"/>
        </w:rPr>
        <w:t>формирование нравственных, эстетических, этических, общечеловеческих, культурологических, духовных аспектов воспитания на уроках изобразительного искусства.</w:t>
      </w:r>
    </w:p>
    <w:p w:rsidR="00E72ADF" w:rsidRDefault="00E72ADF">
      <w:pPr>
        <w:ind w:left="7"/>
        <w:rPr>
          <w:rFonts w:eastAsia="Times New Roman"/>
          <w:b/>
          <w:bCs/>
          <w:sz w:val="24"/>
          <w:szCs w:val="24"/>
        </w:rPr>
      </w:pPr>
    </w:p>
    <w:p w:rsidR="009F613F" w:rsidRPr="00163A0A" w:rsidRDefault="00851F7E">
      <w:pPr>
        <w:ind w:left="7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9F613F" w:rsidRDefault="00851F7E">
      <w:pPr>
        <w:spacing w:line="235" w:lineRule="auto"/>
        <w:ind w:left="7"/>
        <w:rPr>
          <w:rFonts w:eastAsia="Times New Roman"/>
          <w:i/>
          <w:iCs/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Пятиклассник научится:</w:t>
      </w:r>
    </w:p>
    <w:p w:rsidR="00E72ADF" w:rsidRPr="00163A0A" w:rsidRDefault="00E72ADF">
      <w:pPr>
        <w:spacing w:line="235" w:lineRule="auto"/>
        <w:ind w:left="7"/>
        <w:rPr>
          <w:sz w:val="24"/>
          <w:szCs w:val="24"/>
        </w:rPr>
      </w:pP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3" w:lineRule="exact"/>
        <w:rPr>
          <w:sz w:val="24"/>
          <w:szCs w:val="24"/>
        </w:rPr>
      </w:pPr>
    </w:p>
    <w:p w:rsidR="009F613F" w:rsidRDefault="00851F7E">
      <w:pPr>
        <w:spacing w:line="235" w:lineRule="auto"/>
        <w:ind w:left="727" w:hanging="11"/>
        <w:jc w:val="both"/>
        <w:rPr>
          <w:rFonts w:eastAsia="Times New Roman"/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 xml:space="preserve">различать </w:t>
      </w:r>
      <w:r w:rsidRPr="00163A0A">
        <w:rPr>
          <w:rFonts w:eastAsia="Times New Roman"/>
          <w:sz w:val="24"/>
          <w:szCs w:val="24"/>
        </w:rPr>
        <w:t>основные виды художественной деятельности</w:t>
      </w:r>
      <w:r w:rsidRPr="00163A0A">
        <w:rPr>
          <w:rFonts w:eastAsia="Times New Roman"/>
          <w:i/>
          <w:i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(рисунок,</w:t>
      </w:r>
      <w:r w:rsidRPr="00163A0A">
        <w:rPr>
          <w:rFonts w:eastAsia="Times New Roman"/>
          <w:i/>
          <w:i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живопись,</w:t>
      </w:r>
      <w:r w:rsidRPr="00163A0A">
        <w:rPr>
          <w:rFonts w:eastAsia="Times New Roman"/>
          <w:i/>
          <w:i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скульптура,</w:t>
      </w:r>
      <w:r w:rsidRPr="00163A0A">
        <w:rPr>
          <w:rFonts w:eastAsia="Times New Roman"/>
          <w:i/>
          <w:i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декоративн</w:t>
      </w:r>
      <w:proofErr w:type="gramStart"/>
      <w:r w:rsidRPr="00163A0A">
        <w:rPr>
          <w:rFonts w:eastAsia="Times New Roman"/>
          <w:sz w:val="24"/>
          <w:szCs w:val="24"/>
        </w:rPr>
        <w:t>о-</w:t>
      </w:r>
      <w:proofErr w:type="gramEnd"/>
      <w:r w:rsidRPr="00163A0A">
        <w:rPr>
          <w:rFonts w:eastAsia="Times New Roman"/>
          <w:i/>
          <w:i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прикладное искусство)</w:t>
      </w:r>
      <w:r w:rsidRPr="00163A0A">
        <w:rPr>
          <w:rFonts w:eastAsia="Times New Roman"/>
          <w:i/>
          <w:i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и</w:t>
      </w:r>
      <w:r w:rsidRPr="00163A0A">
        <w:rPr>
          <w:rFonts w:eastAsia="Times New Roman"/>
          <w:i/>
          <w:i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участвовать в художественно-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948055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A0A">
        <w:rPr>
          <w:rFonts w:eastAsia="Times New Roman"/>
          <w:i/>
          <w:iCs/>
          <w:sz w:val="24"/>
          <w:szCs w:val="24"/>
        </w:rPr>
        <w:t xml:space="preserve">различать </w:t>
      </w:r>
      <w:r w:rsidRPr="00163A0A">
        <w:rPr>
          <w:rFonts w:eastAsia="Times New Roman"/>
          <w:sz w:val="24"/>
          <w:szCs w:val="24"/>
        </w:rPr>
        <w:t>основные виды и жанры пластических искусств;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 xml:space="preserve">эмоционально  -  </w:t>
      </w:r>
      <w:proofErr w:type="spellStart"/>
      <w:r w:rsidRPr="00163A0A">
        <w:rPr>
          <w:rFonts w:eastAsia="Times New Roman"/>
          <w:i/>
          <w:iCs/>
          <w:sz w:val="24"/>
          <w:szCs w:val="24"/>
        </w:rPr>
        <w:t>ценностно</w:t>
      </w:r>
      <w:proofErr w:type="spellEnd"/>
      <w:r w:rsidRPr="00163A0A">
        <w:rPr>
          <w:rFonts w:eastAsia="Times New Roman"/>
          <w:i/>
          <w:iCs/>
          <w:sz w:val="24"/>
          <w:szCs w:val="24"/>
        </w:rPr>
        <w:t xml:space="preserve">  относиться  </w:t>
      </w:r>
      <w:r w:rsidRPr="00163A0A">
        <w:rPr>
          <w:rFonts w:eastAsia="Times New Roman"/>
          <w:sz w:val="24"/>
          <w:szCs w:val="24"/>
        </w:rPr>
        <w:t>к  природе,</w:t>
      </w:r>
      <w:r w:rsidRPr="00163A0A">
        <w:rPr>
          <w:rFonts w:eastAsia="Times New Roman"/>
          <w:i/>
          <w:iCs/>
          <w:sz w:val="24"/>
          <w:szCs w:val="24"/>
        </w:rPr>
        <w:t xml:space="preserve">  </w:t>
      </w:r>
      <w:r w:rsidRPr="00163A0A">
        <w:rPr>
          <w:rFonts w:eastAsia="Times New Roman"/>
          <w:sz w:val="24"/>
          <w:szCs w:val="24"/>
        </w:rPr>
        <w:t>человеку,</w:t>
      </w:r>
      <w:r w:rsidRPr="00163A0A">
        <w:rPr>
          <w:rFonts w:eastAsia="Times New Roman"/>
          <w:i/>
          <w:iCs/>
          <w:sz w:val="24"/>
          <w:szCs w:val="24"/>
        </w:rPr>
        <w:t xml:space="preserve">  </w:t>
      </w:r>
      <w:r w:rsidRPr="00163A0A">
        <w:rPr>
          <w:rFonts w:eastAsia="Times New Roman"/>
          <w:sz w:val="24"/>
          <w:szCs w:val="24"/>
        </w:rPr>
        <w:t>обществу;</w:t>
      </w:r>
      <w:r w:rsidRPr="00163A0A">
        <w:rPr>
          <w:rFonts w:eastAsia="Times New Roman"/>
          <w:i/>
          <w:iCs/>
          <w:sz w:val="24"/>
          <w:szCs w:val="24"/>
        </w:rPr>
        <w:t xml:space="preserve">  </w:t>
      </w:r>
      <w:r w:rsidRPr="00163A0A">
        <w:rPr>
          <w:rFonts w:eastAsia="Times New Roman"/>
          <w:sz w:val="24"/>
          <w:szCs w:val="24"/>
        </w:rPr>
        <w:t>различать  и  передавать  в  художественн</w:t>
      </w:r>
      <w:proofErr w:type="gramStart"/>
      <w:r w:rsidRPr="00163A0A">
        <w:rPr>
          <w:rFonts w:eastAsia="Times New Roman"/>
          <w:sz w:val="24"/>
          <w:szCs w:val="24"/>
        </w:rPr>
        <w:t>о-</w:t>
      </w:r>
      <w:proofErr w:type="gramEnd"/>
      <w:r w:rsidRPr="00163A0A">
        <w:rPr>
          <w:rFonts w:eastAsia="Times New Roman"/>
          <w:i/>
          <w:iCs/>
          <w:sz w:val="24"/>
          <w:szCs w:val="24"/>
        </w:rPr>
        <w:t xml:space="preserve">  </w:t>
      </w:r>
      <w:r w:rsidRPr="00163A0A">
        <w:rPr>
          <w:rFonts w:eastAsia="Times New Roman"/>
          <w:sz w:val="24"/>
          <w:szCs w:val="24"/>
        </w:rPr>
        <w:t>творческой</w:t>
      </w:r>
    </w:p>
    <w:p w:rsidR="009F613F" w:rsidRPr="00163A0A" w:rsidRDefault="00851F7E">
      <w:pPr>
        <w:spacing w:line="237" w:lineRule="auto"/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деятельности характер, эмоциональные состояния и свое отношение к ним средствами художественного образного языка;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узнавать, воспринимать, описывать и эмоционально оценивать шедевры российского и мирового искусства, изображающие природу,</w:t>
      </w:r>
    </w:p>
    <w:p w:rsidR="009F613F" w:rsidRPr="00163A0A" w:rsidRDefault="00851F7E">
      <w:pPr>
        <w:spacing w:line="237" w:lineRule="auto"/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человека, различные стороны окружающего мира и жизненных явлений;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7454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6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приводить примеры одног</w:t>
      </w:r>
      <w:proofErr w:type="gramStart"/>
      <w:r w:rsidRPr="00163A0A">
        <w:rPr>
          <w:rFonts w:eastAsia="Times New Roman"/>
          <w:sz w:val="24"/>
          <w:szCs w:val="24"/>
        </w:rPr>
        <w:t>о-</w:t>
      </w:r>
      <w:proofErr w:type="gramEnd"/>
      <w:r w:rsidRPr="00163A0A">
        <w:rPr>
          <w:rFonts w:eastAsia="Times New Roman"/>
          <w:sz w:val="24"/>
          <w:szCs w:val="24"/>
        </w:rPr>
        <w:t xml:space="preserve"> двух ведущих художественных музеев России и художественных музеев своего региона;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</w:t>
      </w:r>
      <w:proofErr w:type="gramEnd"/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различные художественные материалы для воплощения собственного художественн</w:t>
      </w:r>
      <w:proofErr w:type="gramStart"/>
      <w:r w:rsidRPr="00163A0A">
        <w:rPr>
          <w:rFonts w:eastAsia="Times New Roman"/>
          <w:sz w:val="24"/>
          <w:szCs w:val="24"/>
        </w:rPr>
        <w:t>о-</w:t>
      </w:r>
      <w:proofErr w:type="gramEnd"/>
      <w:r w:rsidRPr="00163A0A">
        <w:rPr>
          <w:rFonts w:eastAsia="Times New Roman"/>
          <w:sz w:val="24"/>
          <w:szCs w:val="24"/>
        </w:rPr>
        <w:t xml:space="preserve"> творческого замысла;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различать основные и составные, теплые и холодные цвета; использовать их для передачи художественного замысла </w:t>
      </w:r>
      <w:proofErr w:type="gramStart"/>
      <w:r w:rsidRPr="00163A0A">
        <w:rPr>
          <w:rFonts w:eastAsia="Times New Roman"/>
          <w:sz w:val="24"/>
          <w:szCs w:val="24"/>
        </w:rPr>
        <w:t>в</w:t>
      </w:r>
      <w:proofErr w:type="gramEnd"/>
      <w:r w:rsidRPr="00163A0A">
        <w:rPr>
          <w:rFonts w:eastAsia="Times New Roman"/>
          <w:sz w:val="24"/>
          <w:szCs w:val="24"/>
        </w:rPr>
        <w:t xml:space="preserve"> собственной</w:t>
      </w:r>
    </w:p>
    <w:p w:rsidR="009F613F" w:rsidRPr="00163A0A" w:rsidRDefault="00851F7E">
      <w:pPr>
        <w:spacing w:line="237" w:lineRule="auto"/>
        <w:ind w:left="720"/>
        <w:rPr>
          <w:sz w:val="24"/>
          <w:szCs w:val="24"/>
        </w:rPr>
      </w:pPr>
      <w:proofErr w:type="spellStart"/>
      <w:r w:rsidRPr="00163A0A">
        <w:rPr>
          <w:rFonts w:eastAsia="Times New Roman"/>
          <w:sz w:val="24"/>
          <w:szCs w:val="24"/>
        </w:rPr>
        <w:t>учебн</w:t>
      </w:r>
      <w:proofErr w:type="gramStart"/>
      <w:r w:rsidRPr="00163A0A">
        <w:rPr>
          <w:rFonts w:eastAsia="Times New Roman"/>
          <w:sz w:val="24"/>
          <w:szCs w:val="24"/>
        </w:rPr>
        <w:t>о</w:t>
      </w:r>
      <w:proofErr w:type="spellEnd"/>
      <w:r w:rsidRPr="00163A0A">
        <w:rPr>
          <w:rFonts w:eastAsia="Times New Roman"/>
          <w:sz w:val="24"/>
          <w:szCs w:val="24"/>
        </w:rPr>
        <w:t>-</w:t>
      </w:r>
      <w:proofErr w:type="gramEnd"/>
      <w:r w:rsidRPr="00163A0A">
        <w:rPr>
          <w:rFonts w:eastAsia="Times New Roman"/>
          <w:sz w:val="24"/>
          <w:szCs w:val="24"/>
        </w:rPr>
        <w:t xml:space="preserve"> творческой деятельности;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9F613F" w:rsidRPr="00163A0A" w:rsidRDefault="00851F7E">
      <w:pPr>
        <w:tabs>
          <w:tab w:val="left" w:pos="2260"/>
          <w:tab w:val="left" w:pos="3320"/>
          <w:tab w:val="left" w:pos="4220"/>
          <w:tab w:val="left" w:pos="4780"/>
          <w:tab w:val="left" w:pos="5920"/>
          <w:tab w:val="left" w:pos="7700"/>
          <w:tab w:val="left" w:pos="8700"/>
          <w:tab w:val="left" w:pos="9020"/>
          <w:tab w:val="left" w:pos="10300"/>
          <w:tab w:val="left" w:pos="11720"/>
          <w:tab w:val="left" w:pos="12820"/>
        </w:tabs>
        <w:spacing w:line="237" w:lineRule="auto"/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использовать</w:t>
      </w:r>
      <w:r w:rsidRPr="00163A0A">
        <w:rPr>
          <w:rFonts w:eastAsia="Times New Roman"/>
          <w:sz w:val="24"/>
          <w:szCs w:val="24"/>
        </w:rPr>
        <w:tab/>
        <w:t>простые</w:t>
      </w:r>
      <w:r w:rsidRPr="00163A0A">
        <w:rPr>
          <w:rFonts w:eastAsia="Times New Roman"/>
          <w:sz w:val="24"/>
          <w:szCs w:val="24"/>
        </w:rPr>
        <w:tab/>
        <w:t>формы</w:t>
      </w:r>
      <w:r w:rsidRPr="00163A0A">
        <w:rPr>
          <w:rFonts w:eastAsia="Times New Roman"/>
          <w:sz w:val="24"/>
          <w:szCs w:val="24"/>
        </w:rPr>
        <w:tab/>
        <w:t>для</w:t>
      </w:r>
      <w:r w:rsidRPr="00163A0A">
        <w:rPr>
          <w:rFonts w:eastAsia="Times New Roman"/>
          <w:sz w:val="24"/>
          <w:szCs w:val="24"/>
        </w:rPr>
        <w:tab/>
        <w:t>создания</w:t>
      </w:r>
      <w:r w:rsidRPr="00163A0A">
        <w:rPr>
          <w:rFonts w:eastAsia="Times New Roman"/>
          <w:sz w:val="24"/>
          <w:szCs w:val="24"/>
        </w:rPr>
        <w:tab/>
        <w:t>выразительных</w:t>
      </w:r>
      <w:r w:rsidRPr="00163A0A">
        <w:rPr>
          <w:rFonts w:eastAsia="Times New Roman"/>
          <w:sz w:val="24"/>
          <w:szCs w:val="24"/>
        </w:rPr>
        <w:tab/>
        <w:t>образов</w:t>
      </w:r>
      <w:r w:rsidRPr="00163A0A">
        <w:rPr>
          <w:rFonts w:eastAsia="Times New Roman"/>
          <w:sz w:val="24"/>
          <w:szCs w:val="24"/>
        </w:rPr>
        <w:tab/>
        <w:t>в</w:t>
      </w:r>
      <w:r w:rsidRPr="00163A0A">
        <w:rPr>
          <w:rFonts w:eastAsia="Times New Roman"/>
          <w:sz w:val="24"/>
          <w:szCs w:val="24"/>
        </w:rPr>
        <w:tab/>
        <w:t>живописи,</w:t>
      </w:r>
      <w:r w:rsidRPr="00163A0A">
        <w:rPr>
          <w:rFonts w:eastAsia="Times New Roman"/>
          <w:sz w:val="24"/>
          <w:szCs w:val="24"/>
        </w:rPr>
        <w:tab/>
        <w:t>скульптуре,</w:t>
      </w:r>
      <w:r w:rsidRPr="00163A0A">
        <w:rPr>
          <w:rFonts w:eastAsia="Times New Roman"/>
          <w:sz w:val="24"/>
          <w:szCs w:val="24"/>
        </w:rPr>
        <w:tab/>
        <w:t>графике,</w:t>
      </w:r>
      <w:r w:rsidRPr="00163A0A">
        <w:rPr>
          <w:rFonts w:eastAsia="Times New Roman"/>
          <w:sz w:val="24"/>
          <w:szCs w:val="24"/>
        </w:rPr>
        <w:tab/>
        <w:t>художественном</w:t>
      </w:r>
    </w:p>
    <w:p w:rsidR="009F613F" w:rsidRPr="00163A0A" w:rsidRDefault="009F613F">
      <w:pPr>
        <w:spacing w:line="1" w:lineRule="exact"/>
        <w:rPr>
          <w:sz w:val="24"/>
          <w:szCs w:val="24"/>
        </w:rPr>
      </w:pPr>
    </w:p>
    <w:p w:rsidR="009F613F" w:rsidRPr="00163A0A" w:rsidRDefault="00851F7E">
      <w:pPr>
        <w:ind w:left="720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>конструировании</w:t>
      </w:r>
      <w:proofErr w:type="gramEnd"/>
      <w:r w:rsidRPr="00163A0A">
        <w:rPr>
          <w:rFonts w:eastAsia="Times New Roman"/>
          <w:sz w:val="24"/>
          <w:szCs w:val="24"/>
        </w:rPr>
        <w:t>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использовать  декоративные  элементы,  геометрические,  растительные  узоры  для  украшения  своих  изделий  и  предметов  быта;</w:t>
      </w:r>
    </w:p>
    <w:p w:rsidR="009F613F" w:rsidRPr="00163A0A" w:rsidRDefault="00851F7E">
      <w:pPr>
        <w:spacing w:line="238" w:lineRule="auto"/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lastRenderedPageBreak/>
        <w:t>использовать ритм и стилизацию форм для создания орнамента; передавать в собственной художественн</w:t>
      </w:r>
      <w:proofErr w:type="gramStart"/>
      <w:r w:rsidRPr="00163A0A">
        <w:rPr>
          <w:rFonts w:eastAsia="Times New Roman"/>
          <w:sz w:val="24"/>
          <w:szCs w:val="24"/>
        </w:rPr>
        <w:t>о-</w:t>
      </w:r>
      <w:proofErr w:type="gramEnd"/>
      <w:r w:rsidRPr="00163A0A">
        <w:rPr>
          <w:rFonts w:eastAsia="Times New Roman"/>
          <w:sz w:val="24"/>
          <w:szCs w:val="24"/>
        </w:rPr>
        <w:t xml:space="preserve"> творческой деятельности</w:t>
      </w:r>
    </w:p>
    <w:p w:rsidR="009F613F" w:rsidRPr="00163A0A" w:rsidRDefault="00851F7E">
      <w:pPr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специфику стилистики произведений народных художественных промыслов в России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1" w:lineRule="exact"/>
        <w:rPr>
          <w:sz w:val="24"/>
          <w:szCs w:val="24"/>
        </w:rPr>
      </w:pPr>
    </w:p>
    <w:p w:rsidR="009F613F" w:rsidRPr="00163A0A" w:rsidRDefault="00851F7E" w:rsidP="007209DE">
      <w:pPr>
        <w:spacing w:line="236" w:lineRule="auto"/>
        <w:ind w:left="720" w:hanging="11"/>
        <w:jc w:val="both"/>
        <w:rPr>
          <w:sz w:val="24"/>
          <w:szCs w:val="24"/>
        </w:rPr>
      </w:pPr>
      <w:proofErr w:type="gramStart"/>
      <w:r w:rsidRPr="00163A0A">
        <w:rPr>
          <w:rFonts w:eastAsia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– природы, человека, сказочного героя, предмета, явления и т.д. –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163A0A">
        <w:rPr>
          <w:rFonts w:eastAsia="Times New Roman"/>
          <w:sz w:val="24"/>
          <w:szCs w:val="24"/>
        </w:rPr>
        <w:t>цветоведения</w:t>
      </w:r>
      <w:proofErr w:type="spellEnd"/>
      <w:r w:rsidRPr="00163A0A">
        <w:rPr>
          <w:rFonts w:eastAsia="Times New Roman"/>
          <w:sz w:val="24"/>
          <w:szCs w:val="24"/>
        </w:rPr>
        <w:t>, усвоенные способы действия.</w:t>
      </w:r>
      <w:proofErr w:type="gramEnd"/>
    </w:p>
    <w:p w:rsidR="009F613F" w:rsidRPr="00163A0A" w:rsidRDefault="009F613F">
      <w:pPr>
        <w:spacing w:line="356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Пятиклассник получит возможность научиться: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воспринимать  произведения  изобразительного  искусства,  участвовать  в  обсуждении  их  содержания  и  выразительных  средств,</w:t>
      </w:r>
    </w:p>
    <w:p w:rsidR="009F613F" w:rsidRPr="00163A0A" w:rsidRDefault="00851F7E">
      <w:pPr>
        <w:spacing w:line="237" w:lineRule="auto"/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различать сюжет и содержание в знакомых произведениях;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высказывать  аргументированное  суждение  о  художественных  произведениях,  изображающих  природу  и  человека  </w:t>
      </w:r>
      <w:proofErr w:type="gramStart"/>
      <w:r w:rsidRPr="00163A0A">
        <w:rPr>
          <w:rFonts w:eastAsia="Times New Roman"/>
          <w:sz w:val="24"/>
          <w:szCs w:val="24"/>
        </w:rPr>
        <w:t>в</w:t>
      </w:r>
      <w:proofErr w:type="gramEnd"/>
      <w:r w:rsidRPr="00163A0A">
        <w:rPr>
          <w:rFonts w:eastAsia="Times New Roman"/>
          <w:sz w:val="24"/>
          <w:szCs w:val="24"/>
        </w:rPr>
        <w:t xml:space="preserve">  различных</w:t>
      </w:r>
    </w:p>
    <w:p w:rsidR="009F613F" w:rsidRPr="00163A0A" w:rsidRDefault="00851F7E">
      <w:pPr>
        <w:spacing w:line="237" w:lineRule="auto"/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эмоциональных </w:t>
      </w:r>
      <w:proofErr w:type="gramStart"/>
      <w:r w:rsidRPr="00163A0A">
        <w:rPr>
          <w:rFonts w:eastAsia="Times New Roman"/>
          <w:sz w:val="24"/>
          <w:szCs w:val="24"/>
        </w:rPr>
        <w:t>состояниях</w:t>
      </w:r>
      <w:proofErr w:type="gramEnd"/>
      <w:r w:rsidRPr="00163A0A">
        <w:rPr>
          <w:rFonts w:eastAsia="Times New Roman"/>
          <w:sz w:val="24"/>
          <w:szCs w:val="24"/>
        </w:rPr>
        <w:t>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9F613F">
      <w:pPr>
        <w:spacing w:line="13" w:lineRule="exact"/>
        <w:rPr>
          <w:sz w:val="24"/>
          <w:szCs w:val="24"/>
        </w:rPr>
      </w:pPr>
    </w:p>
    <w:p w:rsidR="009F613F" w:rsidRDefault="00851F7E">
      <w:pPr>
        <w:spacing w:line="235" w:lineRule="auto"/>
        <w:ind w:left="720" w:hanging="11"/>
        <w:jc w:val="both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пользоваться</w:t>
      </w:r>
      <w:r w:rsidRPr="00163A0A">
        <w:rPr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средствами выразительности языка живописи, графики, скульптуры, декоративн</w:t>
      </w:r>
      <w:proofErr w:type="gramStart"/>
      <w:r w:rsidRPr="00163A0A">
        <w:rPr>
          <w:rFonts w:eastAsia="Times New Roman"/>
          <w:sz w:val="24"/>
          <w:szCs w:val="24"/>
        </w:rPr>
        <w:t>о-</w:t>
      </w:r>
      <w:proofErr w:type="gramEnd"/>
      <w:r w:rsidRPr="00163A0A">
        <w:rPr>
          <w:rFonts w:eastAsia="Times New Roman"/>
          <w:sz w:val="24"/>
          <w:szCs w:val="24"/>
        </w:rPr>
        <w:t xml:space="preserve"> прикладного искусства, художественного конструирования в собственной художественно- 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948055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63A0A">
        <w:rPr>
          <w:rFonts w:eastAsia="Times New Roman"/>
          <w:sz w:val="24"/>
          <w:szCs w:val="24"/>
        </w:rPr>
        <w:t>оделировать</w:t>
      </w:r>
      <w:proofErr w:type="spellEnd"/>
      <w:r w:rsidRPr="00163A0A">
        <w:rPr>
          <w:rFonts w:eastAsia="Times New Roman"/>
          <w:sz w:val="24"/>
          <w:szCs w:val="24"/>
        </w:rPr>
        <w:t xml:space="preserve"> новые формы, различные ситуации путем трансформации известного, создавать новые образы природы, человека,</w:t>
      </w:r>
    </w:p>
    <w:p w:rsidR="009F613F" w:rsidRPr="00163A0A" w:rsidRDefault="00851F7E">
      <w:pPr>
        <w:ind w:left="7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фантастического существа и построек средствами изобразительного искусства;</w:t>
      </w:r>
    </w:p>
    <w:p w:rsidR="009F613F" w:rsidRPr="00163A0A" w:rsidRDefault="00851F7E">
      <w:pPr>
        <w:spacing w:line="20" w:lineRule="exact"/>
        <w:rPr>
          <w:sz w:val="24"/>
          <w:szCs w:val="24"/>
        </w:rPr>
      </w:pPr>
      <w:r w:rsidRPr="00163A0A"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7454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9F613F" w:rsidRPr="00163A0A" w:rsidRDefault="009F613F">
      <w:pPr>
        <w:spacing w:line="17" w:lineRule="exact"/>
        <w:rPr>
          <w:sz w:val="24"/>
          <w:szCs w:val="24"/>
        </w:rPr>
      </w:pPr>
    </w:p>
    <w:p w:rsidR="009F613F" w:rsidRPr="00163A0A" w:rsidRDefault="00851F7E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изображать пейзажи, натюрморты, выражая к ним свое отношение;</w:t>
      </w:r>
    </w:p>
    <w:p w:rsidR="009F613F" w:rsidRPr="00163A0A" w:rsidRDefault="009F613F">
      <w:pPr>
        <w:spacing w:line="29" w:lineRule="exact"/>
        <w:rPr>
          <w:sz w:val="24"/>
          <w:szCs w:val="24"/>
        </w:rPr>
      </w:pPr>
    </w:p>
    <w:p w:rsidR="009F613F" w:rsidRPr="00163A0A" w:rsidRDefault="00851F7E" w:rsidP="00E72ADF">
      <w:pPr>
        <w:ind w:left="70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темы; применять художественные умения, знания и представления о пластических искусствах для выполнения учебных и художественно-практических задач, использовать в творчестве различные ИКТ - средства.</w:t>
      </w: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Содержание учебного курса</w:t>
      </w:r>
    </w:p>
    <w:p w:rsidR="009F613F" w:rsidRPr="00163A0A" w:rsidRDefault="00851F7E">
      <w:pPr>
        <w:spacing w:line="235" w:lineRule="auto"/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Раздел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b/>
          <w:bCs/>
          <w:sz w:val="24"/>
          <w:szCs w:val="24"/>
          <w:u w:val="single"/>
        </w:rPr>
        <w:t>1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sz w:val="24"/>
          <w:szCs w:val="24"/>
        </w:rPr>
        <w:t>(</w:t>
      </w:r>
      <w:r w:rsidRPr="00163A0A">
        <w:rPr>
          <w:rFonts w:eastAsia="Times New Roman"/>
          <w:b/>
          <w:bCs/>
          <w:sz w:val="24"/>
          <w:szCs w:val="24"/>
        </w:rPr>
        <w:t>8 часов)</w:t>
      </w:r>
    </w:p>
    <w:p w:rsidR="009F613F" w:rsidRPr="00163A0A" w:rsidRDefault="009F613F">
      <w:pPr>
        <w:spacing w:line="1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Древние корни народного искусства</w:t>
      </w:r>
    </w:p>
    <w:p w:rsidR="009F613F" w:rsidRPr="00163A0A" w:rsidRDefault="009F613F">
      <w:pPr>
        <w:spacing w:line="12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9F613F" w:rsidRPr="00163A0A" w:rsidRDefault="009F613F">
      <w:pPr>
        <w:spacing w:line="14" w:lineRule="exact"/>
        <w:rPr>
          <w:sz w:val="24"/>
          <w:szCs w:val="24"/>
        </w:rPr>
      </w:pPr>
    </w:p>
    <w:p w:rsidR="009F613F" w:rsidRPr="00163A0A" w:rsidRDefault="00851F7E">
      <w:pPr>
        <w:spacing w:line="236" w:lineRule="auto"/>
        <w:ind w:right="20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искусства; резьба и роспись по дереву, вышивка и народный костюм.</w:t>
      </w:r>
    </w:p>
    <w:p w:rsidR="009F613F" w:rsidRPr="00163A0A" w:rsidRDefault="009F613F">
      <w:pPr>
        <w:spacing w:line="283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Раздел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b/>
          <w:bCs/>
          <w:sz w:val="24"/>
          <w:szCs w:val="24"/>
          <w:u w:val="single"/>
        </w:rPr>
        <w:t>2</w:t>
      </w:r>
      <w:r w:rsidRPr="00163A0A">
        <w:rPr>
          <w:rFonts w:eastAsia="Times New Roman"/>
          <w:b/>
          <w:bCs/>
          <w:sz w:val="24"/>
          <w:szCs w:val="24"/>
        </w:rPr>
        <w:t xml:space="preserve"> (8 часов)</w:t>
      </w:r>
    </w:p>
    <w:p w:rsidR="009F613F" w:rsidRPr="00163A0A" w:rsidRDefault="00851F7E">
      <w:pPr>
        <w:spacing w:line="235" w:lineRule="auto"/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Связь времен в народном искусстве</w:t>
      </w:r>
    </w:p>
    <w:p w:rsidR="009F613F" w:rsidRPr="00163A0A" w:rsidRDefault="009F613F">
      <w:pPr>
        <w:spacing w:line="13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 и их истоки.</w:t>
      </w:r>
    </w:p>
    <w:p w:rsidR="009F613F" w:rsidRPr="00163A0A" w:rsidRDefault="009F613F">
      <w:pPr>
        <w:spacing w:line="14" w:lineRule="exact"/>
        <w:rPr>
          <w:sz w:val="24"/>
          <w:szCs w:val="24"/>
        </w:rPr>
      </w:pPr>
    </w:p>
    <w:p w:rsidR="009F613F" w:rsidRPr="00163A0A" w:rsidRDefault="00851F7E">
      <w:pPr>
        <w:spacing w:line="236" w:lineRule="auto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lastRenderedPageBreak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9F613F" w:rsidRPr="00163A0A" w:rsidRDefault="009F613F">
      <w:pPr>
        <w:spacing w:line="14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 xml:space="preserve">Единство материалов, формы, декора, конструктивных декоративных изобразительных элементов </w:t>
      </w:r>
      <w:proofErr w:type="gramStart"/>
      <w:r w:rsidRPr="00163A0A">
        <w:rPr>
          <w:rFonts w:eastAsia="Times New Roman"/>
          <w:sz w:val="24"/>
          <w:szCs w:val="24"/>
        </w:rPr>
        <w:t>произведениях</w:t>
      </w:r>
      <w:proofErr w:type="gramEnd"/>
      <w:r w:rsidRPr="00163A0A">
        <w:rPr>
          <w:rFonts w:eastAsia="Times New Roman"/>
          <w:sz w:val="24"/>
          <w:szCs w:val="24"/>
        </w:rPr>
        <w:t xml:space="preserve"> народных художественных промыслов.</w:t>
      </w:r>
    </w:p>
    <w:p w:rsidR="009F613F" w:rsidRPr="00163A0A" w:rsidRDefault="009F613F">
      <w:pPr>
        <w:spacing w:line="6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Раздел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b/>
          <w:bCs/>
          <w:sz w:val="24"/>
          <w:szCs w:val="24"/>
          <w:u w:val="single"/>
        </w:rPr>
        <w:t>3</w:t>
      </w:r>
      <w:r w:rsidRPr="00163A0A">
        <w:rPr>
          <w:rFonts w:eastAsia="Times New Roman"/>
          <w:b/>
          <w:bCs/>
          <w:sz w:val="24"/>
          <w:szCs w:val="24"/>
        </w:rPr>
        <w:t xml:space="preserve"> (12 часов)</w:t>
      </w:r>
    </w:p>
    <w:p w:rsidR="009F613F" w:rsidRPr="00163A0A" w:rsidRDefault="00851F7E">
      <w:pPr>
        <w:spacing w:line="235" w:lineRule="auto"/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Декор – человек, общество, время.</w:t>
      </w:r>
    </w:p>
    <w:p w:rsidR="009F613F" w:rsidRPr="00163A0A" w:rsidRDefault="009F613F">
      <w:pPr>
        <w:spacing w:line="13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Роль декоративных искусство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9F613F" w:rsidRPr="00163A0A" w:rsidRDefault="009F613F">
      <w:pPr>
        <w:spacing w:line="14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jc w:val="both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9F613F" w:rsidRPr="00163A0A" w:rsidRDefault="009F613F">
      <w:pPr>
        <w:spacing w:line="2" w:lineRule="exact"/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Особенности декоративно-прикладного искусства Древнего Египта, Китая, Западной Европы 17 века.</w:t>
      </w:r>
    </w:p>
    <w:p w:rsidR="009F613F" w:rsidRPr="00163A0A" w:rsidRDefault="009F613F">
      <w:pPr>
        <w:spacing w:line="41" w:lineRule="exact"/>
        <w:rPr>
          <w:sz w:val="24"/>
          <w:szCs w:val="24"/>
        </w:rPr>
      </w:pPr>
    </w:p>
    <w:p w:rsidR="009F613F" w:rsidRPr="00163A0A" w:rsidRDefault="009F613F">
      <w:pPr>
        <w:rPr>
          <w:sz w:val="24"/>
          <w:szCs w:val="24"/>
        </w:rPr>
      </w:pPr>
    </w:p>
    <w:p w:rsidR="009F613F" w:rsidRPr="00163A0A" w:rsidRDefault="00851F7E">
      <w:pPr>
        <w:rPr>
          <w:sz w:val="24"/>
          <w:szCs w:val="24"/>
        </w:rPr>
      </w:pPr>
      <w:r w:rsidRPr="00163A0A">
        <w:rPr>
          <w:rFonts w:eastAsia="Times New Roman"/>
          <w:b/>
          <w:bCs/>
          <w:sz w:val="24"/>
          <w:szCs w:val="24"/>
          <w:u w:val="single"/>
        </w:rPr>
        <w:t>Раздел</w:t>
      </w:r>
      <w:r w:rsidRPr="00163A0A">
        <w:rPr>
          <w:rFonts w:eastAsia="Times New Roman"/>
          <w:b/>
          <w:bCs/>
          <w:sz w:val="24"/>
          <w:szCs w:val="24"/>
        </w:rPr>
        <w:t xml:space="preserve"> </w:t>
      </w:r>
      <w:r w:rsidRPr="00163A0A">
        <w:rPr>
          <w:rFonts w:eastAsia="Times New Roman"/>
          <w:b/>
          <w:bCs/>
          <w:sz w:val="24"/>
          <w:szCs w:val="24"/>
          <w:u w:val="single"/>
        </w:rPr>
        <w:t>4</w:t>
      </w:r>
      <w:r w:rsidRPr="00163A0A">
        <w:rPr>
          <w:rFonts w:eastAsia="Times New Roman"/>
          <w:b/>
          <w:bCs/>
          <w:sz w:val="24"/>
          <w:szCs w:val="24"/>
        </w:rPr>
        <w:t xml:space="preserve"> (7 часов)</w:t>
      </w:r>
    </w:p>
    <w:p w:rsidR="009F613F" w:rsidRPr="00163A0A" w:rsidRDefault="00851F7E">
      <w:pPr>
        <w:spacing w:line="235" w:lineRule="auto"/>
        <w:rPr>
          <w:sz w:val="24"/>
          <w:szCs w:val="24"/>
        </w:rPr>
      </w:pPr>
      <w:r w:rsidRPr="00163A0A">
        <w:rPr>
          <w:rFonts w:eastAsia="Times New Roman"/>
          <w:i/>
          <w:iCs/>
          <w:sz w:val="24"/>
          <w:szCs w:val="24"/>
        </w:rPr>
        <w:t>Декоративное искусство в современном мире</w:t>
      </w:r>
      <w:proofErr w:type="gramStart"/>
      <w:r w:rsidRPr="00163A0A">
        <w:rPr>
          <w:rFonts w:eastAsia="Times New Roman"/>
          <w:i/>
          <w:iCs/>
          <w:sz w:val="24"/>
          <w:szCs w:val="24"/>
        </w:rPr>
        <w:t>..</w:t>
      </w:r>
      <w:proofErr w:type="gramEnd"/>
    </w:p>
    <w:p w:rsidR="009F613F" w:rsidRPr="00163A0A" w:rsidRDefault="009F613F">
      <w:pPr>
        <w:spacing w:line="13" w:lineRule="exact"/>
        <w:rPr>
          <w:sz w:val="24"/>
          <w:szCs w:val="24"/>
        </w:rPr>
      </w:pPr>
    </w:p>
    <w:p w:rsidR="009F613F" w:rsidRPr="00163A0A" w:rsidRDefault="00851F7E">
      <w:pPr>
        <w:spacing w:line="234" w:lineRule="auto"/>
        <w:rPr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9F613F" w:rsidRPr="00163A0A" w:rsidRDefault="009F613F">
      <w:pPr>
        <w:spacing w:line="14" w:lineRule="exact"/>
        <w:rPr>
          <w:sz w:val="24"/>
          <w:szCs w:val="24"/>
        </w:rPr>
      </w:pPr>
    </w:p>
    <w:p w:rsidR="009F613F" w:rsidRDefault="00851F7E" w:rsidP="00E72ADF">
      <w:pPr>
        <w:spacing w:line="236" w:lineRule="auto"/>
        <w:rPr>
          <w:rFonts w:eastAsia="Times New Roman"/>
          <w:sz w:val="24"/>
          <w:szCs w:val="24"/>
        </w:rPr>
      </w:pPr>
      <w:r w:rsidRPr="00163A0A">
        <w:rPr>
          <w:rFonts w:eastAsia="Times New Roman"/>
          <w:sz w:val="24"/>
          <w:szCs w:val="24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– от замысла до воплощ</w:t>
      </w:r>
      <w:r w:rsidR="00E72ADF">
        <w:rPr>
          <w:rFonts w:eastAsia="Times New Roman"/>
          <w:sz w:val="24"/>
          <w:szCs w:val="24"/>
        </w:rPr>
        <w:t>ения.</w:t>
      </w: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383" w:lineRule="exact"/>
        <w:rPr>
          <w:sz w:val="24"/>
          <w:szCs w:val="24"/>
        </w:rPr>
      </w:pPr>
    </w:p>
    <w:p w:rsidR="009F613F" w:rsidRPr="00163A0A" w:rsidRDefault="009F613F">
      <w:pPr>
        <w:rPr>
          <w:sz w:val="24"/>
          <w:szCs w:val="24"/>
        </w:rPr>
        <w:sectPr w:rsidR="009F613F" w:rsidRPr="00163A0A" w:rsidSect="007209DE">
          <w:pgSz w:w="16840" w:h="11906" w:orient="landscape"/>
          <w:pgMar w:top="426" w:right="1138" w:bottom="284" w:left="1140" w:header="0" w:footer="0" w:gutter="0"/>
          <w:cols w:space="720" w:equalWidth="0">
            <w:col w:w="14560"/>
          </w:cols>
        </w:sectPr>
      </w:pPr>
    </w:p>
    <w:p w:rsidR="003D75E8" w:rsidRDefault="003D75E8" w:rsidP="003D75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245110</wp:posOffset>
            </wp:positionH>
            <wp:positionV relativeFrom="page">
              <wp:posOffset>524510</wp:posOffset>
            </wp:positionV>
            <wp:extent cx="10203180" cy="6226810"/>
            <wp:effectExtent l="0" t="0" r="0" b="0"/>
            <wp:wrapNone/>
            <wp:docPr id="5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180" cy="622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Календарно – тематический план </w:t>
      </w:r>
    </w:p>
    <w:p w:rsidR="003D75E8" w:rsidRDefault="003D75E8" w:rsidP="003D75E8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60"/>
        <w:gridCol w:w="4320"/>
        <w:gridCol w:w="780"/>
        <w:gridCol w:w="8460"/>
        <w:gridCol w:w="1320"/>
        <w:gridCol w:w="20"/>
      </w:tblGrid>
      <w:tr w:rsidR="003D75E8" w:rsidTr="003D75E8">
        <w:trPr>
          <w:trHeight w:val="293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93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3D75E8" w:rsidRDefault="003D75E8" w:rsidP="003D75E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</w:tr>
      <w:tr w:rsidR="003D75E8" w:rsidTr="003D75E8">
        <w:trPr>
          <w:trHeight w:val="264"/>
        </w:trPr>
        <w:tc>
          <w:tcPr>
            <w:tcW w:w="20" w:type="dxa"/>
            <w:vAlign w:val="bottom"/>
          </w:tcPr>
          <w:p w:rsidR="003D75E8" w:rsidRDefault="003D75E8" w:rsidP="003D75E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1320" w:type="dxa"/>
            <w:vAlign w:val="bottom"/>
          </w:tcPr>
          <w:p w:rsidR="003D75E8" w:rsidRDefault="003D75E8" w:rsidP="003D75E8"/>
        </w:tc>
        <w:tc>
          <w:tcPr>
            <w:tcW w:w="20" w:type="dxa"/>
            <w:vAlign w:val="bottom"/>
          </w:tcPr>
          <w:p w:rsidR="003D75E8" w:rsidRDefault="003D75E8" w:rsidP="003D75E8"/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часо</w:t>
            </w:r>
            <w:proofErr w:type="spellEnd"/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354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spacing w:line="354" w:lineRule="exact"/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eastAsia="Times New Roman"/>
                <w:b/>
                <w:bCs/>
                <w:sz w:val="31"/>
                <w:szCs w:val="31"/>
              </w:rPr>
              <w:t>.</w:t>
            </w:r>
          </w:p>
        </w:tc>
        <w:tc>
          <w:tcPr>
            <w:tcW w:w="9240" w:type="dxa"/>
            <w:gridSpan w:val="2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spacing w:line="3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2"/>
                <w:szCs w:val="32"/>
              </w:rPr>
              <w:t>Древние корни народного искусства (8 часов)</w:t>
            </w:r>
          </w:p>
        </w:tc>
        <w:tc>
          <w:tcPr>
            <w:tcW w:w="1320" w:type="dxa"/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16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4"/>
                <w:szCs w:val="14"/>
              </w:rPr>
            </w:pPr>
          </w:p>
        </w:tc>
      </w:tr>
      <w:tr w:rsidR="003D75E8" w:rsidTr="003D75E8">
        <w:trPr>
          <w:trHeight w:val="258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образы народного (крестьянского) прикладного искусства.</w:t>
            </w:r>
          </w:p>
        </w:tc>
        <w:tc>
          <w:tcPr>
            <w:tcW w:w="1320" w:type="dxa"/>
            <w:vAlign w:val="bottom"/>
          </w:tcPr>
          <w:p w:rsidR="003D75E8" w:rsidRDefault="001C48A2" w:rsidP="003D75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4.09.19</w:t>
            </w:r>
          </w:p>
        </w:tc>
        <w:tc>
          <w:tcPr>
            <w:tcW w:w="20" w:type="dxa"/>
            <w:vAlign w:val="bottom"/>
          </w:tcPr>
          <w:p w:rsidR="003D75E8" w:rsidRDefault="003D75E8" w:rsidP="003D75E8"/>
        </w:tc>
      </w:tr>
      <w:tr w:rsidR="003D75E8" w:rsidTr="003D75E8">
        <w:trPr>
          <w:trHeight w:val="274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Солярные знаки, конь, птица, мать-земля, древо жизни как выражение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мифопоэтических представлений человека о мире, как память народа. Связь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матери-земли с символами плодородия. Форма и цвет как знаки,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символизирующие идею обожествления солнца, неба и земли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нашими</w:t>
            </w:r>
            <w:proofErr w:type="gramEnd"/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предками.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66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- мир, обжитой человеком, образ освоенного пространства. Избы севера и</w:t>
            </w:r>
          </w:p>
        </w:tc>
        <w:tc>
          <w:tcPr>
            <w:tcW w:w="1320" w:type="dxa"/>
            <w:vAlign w:val="bottom"/>
          </w:tcPr>
          <w:p w:rsidR="003D75E8" w:rsidRDefault="001C48A2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</w:t>
            </w: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4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средней полосы России. Единство конструкции и декора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традиционном</w:t>
            </w:r>
            <w:proofErr w:type="gramEnd"/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русском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жилище. Отражение картины мира в трехчастной структуре и в декоре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4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крестьянского дома (крыша, фронтон - небо, рубленая клеть - земля, подклеть</w:t>
            </w:r>
            <w:proofErr w:type="gramEnd"/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(подпол) - подземно-водный мир).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Декоративное убранство (наряд) крестьянского дома: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охлупень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полотенце,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причелина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лобовая доска, наличники, ставни. Символическое значение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и мотивов в узорном убранстве русских изб.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66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Деревенский  мудро  устроенный  быт.  Устройство  внутреннего  пространства</w:t>
            </w:r>
          </w:p>
        </w:tc>
        <w:tc>
          <w:tcPr>
            <w:tcW w:w="1320" w:type="dxa"/>
            <w:vAlign w:val="bottom"/>
          </w:tcPr>
          <w:p w:rsidR="003D75E8" w:rsidRDefault="001C48A2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</w:t>
            </w: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4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крестьянского дома, его символика  (потолок - небо,   пол - земля,   подпол -</w:t>
            </w:r>
            <w:proofErr w:type="gramEnd"/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подземный мир, окна - очи, свет).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 важные центры в крестьянском доме: печное пространство,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красный  угол, круг предметов быта, труда и  включение их  в пространство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 Единство пользы и красоты.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6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и декор предметов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прялки, деревянная  резная и расписная посуда, предметы труда  —</w:t>
            </w:r>
          </w:p>
        </w:tc>
        <w:tc>
          <w:tcPr>
            <w:tcW w:w="1320" w:type="dxa"/>
            <w:vAlign w:val="bottom"/>
          </w:tcPr>
          <w:p w:rsidR="003D75E8" w:rsidRDefault="001C48A2" w:rsidP="003D75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</w:t>
            </w:r>
          </w:p>
        </w:tc>
        <w:tc>
          <w:tcPr>
            <w:tcW w:w="20" w:type="dxa"/>
            <w:vAlign w:val="bottom"/>
          </w:tcPr>
          <w:p w:rsidR="003D75E8" w:rsidRDefault="003D75E8" w:rsidP="003D75E8"/>
        </w:tc>
      </w:tr>
      <w:tr w:rsidR="003D75E8" w:rsidTr="003D75E8">
        <w:trPr>
          <w:trHeight w:val="274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быта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 конструктивной  фантазии,  умелого  владения  материалом.  Единство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пользы и красоты, конструкции и декора. Подробное рассмотрение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народного быта, выявление символического значения декоративных</w:t>
            </w: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5"/>
        </w:trPr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D75E8" w:rsidRDefault="003D75E8" w:rsidP="003D75E8">
            <w:pPr>
              <w:ind w:right="62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</w:tbl>
    <w:p w:rsidR="003D75E8" w:rsidRDefault="003D75E8" w:rsidP="003D75E8">
      <w:pPr>
        <w:sectPr w:rsidR="003D75E8">
          <w:pgSz w:w="16840" w:h="11906" w:orient="landscape"/>
          <w:pgMar w:top="1108" w:right="378" w:bottom="429" w:left="380" w:header="0" w:footer="0" w:gutter="0"/>
          <w:cols w:space="720" w:equalWidth="0">
            <w:col w:w="16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320"/>
        <w:gridCol w:w="780"/>
        <w:gridCol w:w="8460"/>
        <w:gridCol w:w="1220"/>
        <w:gridCol w:w="120"/>
        <w:gridCol w:w="30"/>
      </w:tblGrid>
      <w:tr w:rsidR="003D75E8" w:rsidTr="003D75E8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Крестьянская вышивка — хранительница древнейших образов и мотивов, их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D75E8" w:rsidRDefault="001C48A2" w:rsidP="003D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    и    вариативности.    Условность    языка    орнамента,    его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символическое   значение.   Особенности   орнаментальных   построений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вышивках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полотенец,  подзоров,  женских  рубах  и  др.  Связь  образов  и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 крестьянской вышивки с природой. Символика цвета в вышивке.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 праздничный костюм — целостный художественный образ.</w:t>
            </w:r>
          </w:p>
        </w:tc>
        <w:tc>
          <w:tcPr>
            <w:tcW w:w="1220" w:type="dxa"/>
            <w:vAlign w:val="bottom"/>
          </w:tcPr>
          <w:p w:rsidR="003D75E8" w:rsidRDefault="001C48A2" w:rsidP="003D75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Северорусский и южнорусский комплекс одежды. Разнообразие форм и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украшений народного праздничного костюма в различных республиках и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регионах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Свадебный костюм. Форма и декор женских головных уборов. Выражение идеи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 мира, нерасторжимой связи земного и небесного в образном строе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праздничной одежды.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Календарные народные праздники — это способ участия человека, связанного</w:t>
            </w:r>
          </w:p>
        </w:tc>
        <w:tc>
          <w:tcPr>
            <w:tcW w:w="1220" w:type="dxa"/>
            <w:vAlign w:val="bottom"/>
          </w:tcPr>
          <w:p w:rsidR="003D75E8" w:rsidRDefault="001C48A2" w:rsidP="003D75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0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землей, в событиях природы (будь то посев или созревание колоса), это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4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D75E8" w:rsidRDefault="001C48A2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коллективное ощущение целостности мира.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Обрядовые действия народного</w:t>
            </w:r>
            <w:proofErr w:type="gramEnd"/>
          </w:p>
        </w:tc>
        <w:tc>
          <w:tcPr>
            <w:tcW w:w="1220" w:type="dxa"/>
            <w:vMerge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праздника, их символическое значение.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Активная беседа по данной проблематике сопровождается просмотром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слайдов, репродукций. Урок можно построить как выступление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поисковых</w:t>
            </w:r>
            <w:proofErr w:type="gramEnd"/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 по проблемам народного искусства или 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праздничное</w:t>
            </w:r>
            <w:proofErr w:type="gramEnd"/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импровизационно-игровое действо в заранее подготовленном интерьере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жилища.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36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3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spacing w:line="353" w:lineRule="exact"/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Раздел 2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>.Связь времен в народном искусстве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>(8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>часов)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Древние образы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современных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Магическая роль глиняной игрушки в глубокой древности. Традиционные</w:t>
            </w:r>
          </w:p>
        </w:tc>
        <w:tc>
          <w:tcPr>
            <w:tcW w:w="1220" w:type="dxa"/>
            <w:vAlign w:val="bottom"/>
          </w:tcPr>
          <w:p w:rsidR="003D75E8" w:rsidRDefault="001C48A2" w:rsidP="003D75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игрушках</w:t>
            </w:r>
            <w:proofErr w:type="gram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образы (конь, птица, баба). Особенности пластической формы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Древние образы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современных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глиняных игрушек, принадлежащих различным художественным промыслам.</w:t>
            </w:r>
          </w:p>
        </w:tc>
        <w:tc>
          <w:tcPr>
            <w:tcW w:w="1220" w:type="dxa"/>
            <w:vAlign w:val="bottom"/>
          </w:tcPr>
          <w:p w:rsidR="003D75E8" w:rsidRDefault="001C48A2" w:rsidP="003D75E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игрушках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формы и декора в игрушке. Цветовой строй и основные элементы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росписи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дымковской,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каргопольской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других местных форм</w:t>
            </w:r>
          </w:p>
        </w:tc>
        <w:tc>
          <w:tcPr>
            <w:tcW w:w="1220" w:type="dxa"/>
            <w:vAlign w:val="bottom"/>
          </w:tcPr>
          <w:p w:rsidR="003D75E8" w:rsidRDefault="003D75E8" w:rsidP="003D75E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 развития гжельской керамики, слияние промысла</w:t>
            </w:r>
          </w:p>
        </w:tc>
        <w:tc>
          <w:tcPr>
            <w:tcW w:w="1220" w:type="dxa"/>
            <w:vAlign w:val="bottom"/>
          </w:tcPr>
          <w:p w:rsidR="003D75E8" w:rsidRDefault="001C48A2" w:rsidP="003D75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художественной промышленностью. Разнообразие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скульптурность</w:t>
            </w:r>
            <w:proofErr w:type="spellEnd"/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посудных форм, единство формы и декора.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гжельской росписи: сочетание синего и белого, игра тонов,</w:t>
            </w: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тоновые контрасты, виртуозный круговой мазок с растяжением, дополненный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3D75E8">
        <w:trPr>
          <w:trHeight w:val="501"/>
        </w:trPr>
        <w:tc>
          <w:tcPr>
            <w:tcW w:w="118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75E8" w:rsidRDefault="003D75E8" w:rsidP="003D75E8">
            <w:pPr>
              <w:ind w:right="5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</w:tbl>
    <w:p w:rsidR="003D75E8" w:rsidRDefault="003D75E8" w:rsidP="003D75E8">
      <w:pPr>
        <w:sectPr w:rsidR="003D75E8">
          <w:pgSz w:w="16840" w:h="11906" w:orient="landscape"/>
          <w:pgMar w:top="1113" w:right="378" w:bottom="429" w:left="380" w:header="0" w:footer="0" w:gutter="0"/>
          <w:cols w:space="720" w:equalWidth="0">
            <w:col w:w="16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320"/>
        <w:gridCol w:w="780"/>
        <w:gridCol w:w="8460"/>
        <w:gridCol w:w="1340"/>
      </w:tblGrid>
      <w:tr w:rsidR="003D75E8" w:rsidTr="003D75E8">
        <w:trPr>
          <w:trHeight w:val="283"/>
        </w:trPr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изящной линией.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6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 развития городецкой росписи. Изделия Городца –</w:t>
            </w:r>
          </w:p>
        </w:tc>
        <w:tc>
          <w:tcPr>
            <w:tcW w:w="1340" w:type="dxa"/>
            <w:vAlign w:val="bottom"/>
          </w:tcPr>
          <w:p w:rsidR="003D75E8" w:rsidRDefault="001C48A2" w:rsidP="003D75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27.11.19</w:t>
            </w: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национальное достояние отечественной культуры. Своеобразие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городецкой</w:t>
            </w:r>
            <w:proofErr w:type="gramEnd"/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росписи, единство предметной формы и декора. Бутоны, розаны и купавки —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элементы городецкой росписи. Птицы и конь – традиционные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городецкой росписи. Основные приемы городецкой росписи.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6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 развития хохломского промысла. Своеобразие</w:t>
            </w:r>
          </w:p>
        </w:tc>
        <w:tc>
          <w:tcPr>
            <w:tcW w:w="1340" w:type="dxa"/>
            <w:vAlign w:val="bottom"/>
          </w:tcPr>
          <w:p w:rsidR="003D75E8" w:rsidRDefault="001C48A2" w:rsidP="003D75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4.12.19</w:t>
            </w: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хохломской росписи. Травный узор,. Существует два типа письма: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верховое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фоновое. Классическим примером «верхового» письма может служить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«травка» Для «фоновой» росписи было характерно применение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ѐрного или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красного фона, тогда как сам рисунок оставался золотым.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6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из истории художественного промысла. Разнообразие форм</w:t>
            </w:r>
          </w:p>
        </w:tc>
        <w:tc>
          <w:tcPr>
            <w:tcW w:w="1340" w:type="dxa"/>
            <w:vAlign w:val="bottom"/>
          </w:tcPr>
          <w:p w:rsidR="003D75E8" w:rsidRDefault="001C48A2" w:rsidP="003D75E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</w:t>
            </w: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подносов, фонов и вариантов построения цветочных композиций, сочетание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 крупных, средних и мелких форм цветов.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жостовского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замалевок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тенежка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прокладка,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бликовка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чертежка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привязка.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482F93">
        <w:trPr>
          <w:trHeight w:val="80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5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 и береста – основные материалы в крестьянском быту. Щепная птица</w:t>
            </w:r>
          </w:p>
        </w:tc>
        <w:tc>
          <w:tcPr>
            <w:tcW w:w="1340" w:type="dxa"/>
            <w:vAlign w:val="bottom"/>
          </w:tcPr>
          <w:p w:rsidR="003D75E8" w:rsidRDefault="001C48A2" w:rsidP="003D75E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</w:t>
            </w: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Тиснение и резьба на бересте.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счастья – птица света. Изделия из бересты: короба, хлебницы,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набирухи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ягод, туеса – творения искусных мастеров. Резное узорочье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берестяных</w:t>
            </w:r>
            <w:proofErr w:type="gramEnd"/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Мезенская роспись в украшении берестяной деревянной утвари Русского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Севера, ее своеобразие.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Изысканный графический орнамент мезенской росписи, ее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праздничная</w:t>
            </w:r>
            <w:proofErr w:type="gramEnd"/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декоративность. Сочетание красно-коричневого, красного, зеленого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замалевка</w:t>
            </w:r>
            <w:proofErr w:type="spellEnd"/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8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графической линией – черным перьевым контуром.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6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народных художественных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Традиционные народные промыслы – гордость и достояние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национальной</w:t>
            </w:r>
            <w:proofErr w:type="gramEnd"/>
          </w:p>
        </w:tc>
        <w:tc>
          <w:tcPr>
            <w:tcW w:w="1340" w:type="dxa"/>
            <w:vAlign w:val="bottom"/>
          </w:tcPr>
          <w:p w:rsidR="003D75E8" w:rsidRDefault="001C48A2" w:rsidP="005D2A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</w:t>
            </w:r>
          </w:p>
        </w:tc>
      </w:tr>
      <w:tr w:rsidR="003D75E8" w:rsidTr="003D75E8">
        <w:trPr>
          <w:trHeight w:val="27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 в современной жизни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культуры. Промыслы как искусство художественного сувенира.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произведений традиционных народных промыслов в современной жизни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3D75E8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быту.</w:t>
            </w: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  <w:tr w:rsidR="003D75E8" w:rsidTr="00482F93">
        <w:trPr>
          <w:trHeight w:val="80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</w:tr>
    </w:tbl>
    <w:p w:rsidR="003D75E8" w:rsidRDefault="003D75E8" w:rsidP="003D75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245110</wp:posOffset>
            </wp:positionH>
            <wp:positionV relativeFrom="page">
              <wp:posOffset>719455</wp:posOffset>
            </wp:positionV>
            <wp:extent cx="6350" cy="6027420"/>
            <wp:effectExtent l="0" t="0" r="0" b="0"/>
            <wp:wrapNone/>
            <wp:docPr id="5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10442575</wp:posOffset>
            </wp:positionH>
            <wp:positionV relativeFrom="page">
              <wp:posOffset>719455</wp:posOffset>
            </wp:positionV>
            <wp:extent cx="6350" cy="6027420"/>
            <wp:effectExtent l="0" t="0" r="0" b="0"/>
            <wp:wrapNone/>
            <wp:docPr id="60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0191115" cy="234950"/>
            <wp:effectExtent l="0" t="0" r="0" b="0"/>
            <wp:wrapNone/>
            <wp:docPr id="6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11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5E8" w:rsidRDefault="003D75E8" w:rsidP="003D75E8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shd w:val="clear" w:color="auto" w:fill="9BBB59"/>
        </w:rPr>
        <w:t>Раздел 3</w:t>
      </w:r>
      <w:r>
        <w:rPr>
          <w:rFonts w:eastAsia="Times New Roman"/>
          <w:i/>
          <w:iCs/>
          <w:sz w:val="32"/>
          <w:szCs w:val="32"/>
        </w:rPr>
        <w:t>.</w:t>
      </w:r>
      <w:r>
        <w:rPr>
          <w:rFonts w:eastAsia="Times New Roman"/>
          <w:b/>
          <w:bCs/>
          <w:sz w:val="32"/>
          <w:szCs w:val="32"/>
          <w:shd w:val="clear" w:color="auto" w:fill="9BBB59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Декор</w:t>
      </w:r>
      <w:r>
        <w:rPr>
          <w:rFonts w:eastAsia="Times New Roman"/>
          <w:b/>
          <w:bCs/>
          <w:sz w:val="32"/>
          <w:szCs w:val="32"/>
          <w:shd w:val="clear" w:color="auto" w:fill="9BBB59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–</w:t>
      </w:r>
      <w:r>
        <w:rPr>
          <w:rFonts w:eastAsia="Times New Roman"/>
          <w:b/>
          <w:bCs/>
          <w:sz w:val="32"/>
          <w:szCs w:val="32"/>
          <w:shd w:val="clear" w:color="auto" w:fill="9BBB59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человек,</w:t>
      </w:r>
      <w:r>
        <w:rPr>
          <w:rFonts w:eastAsia="Times New Roman"/>
          <w:b/>
          <w:bCs/>
          <w:sz w:val="32"/>
          <w:szCs w:val="32"/>
          <w:shd w:val="clear" w:color="auto" w:fill="9BBB59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общество,</w:t>
      </w:r>
      <w:r>
        <w:rPr>
          <w:rFonts w:eastAsia="Times New Roman"/>
          <w:b/>
          <w:bCs/>
          <w:sz w:val="32"/>
          <w:szCs w:val="32"/>
          <w:shd w:val="clear" w:color="auto" w:fill="9BBB59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время</w:t>
      </w:r>
      <w:r>
        <w:rPr>
          <w:rFonts w:eastAsia="Times New Roman"/>
          <w:b/>
          <w:bCs/>
          <w:sz w:val="32"/>
          <w:szCs w:val="32"/>
          <w:shd w:val="clear" w:color="auto" w:fill="9BBB59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(12</w:t>
      </w:r>
      <w:r>
        <w:rPr>
          <w:rFonts w:eastAsia="Times New Roman"/>
          <w:b/>
          <w:bCs/>
          <w:sz w:val="32"/>
          <w:szCs w:val="32"/>
          <w:shd w:val="clear" w:color="auto" w:fill="9BBB59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часов)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320"/>
        <w:gridCol w:w="780"/>
        <w:gridCol w:w="8460"/>
        <w:gridCol w:w="1340"/>
      </w:tblGrid>
      <w:tr w:rsidR="003D75E8" w:rsidTr="003D75E8">
        <w:trPr>
          <w:trHeight w:val="269"/>
        </w:trPr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декоративного искусства несут на себе печать определенных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3D75E8" w:rsidRDefault="00D20ADF" w:rsidP="003D75E8">
            <w:pPr>
              <w:spacing w:line="27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</w:t>
            </w:r>
          </w:p>
        </w:tc>
      </w:tr>
      <w:tr w:rsidR="003D75E8" w:rsidTr="003D75E8">
        <w:trPr>
          <w:trHeight w:val="207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</w:tr>
      <w:tr w:rsidR="003D75E8" w:rsidTr="003D75E8">
        <w:trPr>
          <w:trHeight w:val="277"/>
        </w:trPr>
        <w:tc>
          <w:tcPr>
            <w:tcW w:w="118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75E8" w:rsidRDefault="003D75E8" w:rsidP="003D75E8">
            <w:pPr>
              <w:ind w:right="640"/>
              <w:jc w:val="right"/>
              <w:rPr>
                <w:sz w:val="20"/>
                <w:szCs w:val="20"/>
              </w:rPr>
            </w:pPr>
          </w:p>
        </w:tc>
      </w:tr>
    </w:tbl>
    <w:p w:rsidR="003D75E8" w:rsidRDefault="003D75E8" w:rsidP="003D75E8">
      <w:pPr>
        <w:sectPr w:rsidR="003D75E8">
          <w:pgSz w:w="16840" w:h="11906" w:orient="landscape"/>
          <w:pgMar w:top="1113" w:right="378" w:bottom="429" w:left="380" w:header="0" w:footer="0" w:gutter="0"/>
          <w:cols w:space="720" w:equalWidth="0">
            <w:col w:w="16080"/>
          </w:cols>
        </w:sectPr>
      </w:pPr>
    </w:p>
    <w:tbl>
      <w:tblPr>
        <w:tblpPr w:leftFromText="180" w:rightFromText="180" w:horzAnchor="margin" w:tblpY="-480"/>
        <w:tblW w:w="16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320"/>
        <w:gridCol w:w="780"/>
        <w:gridCol w:w="8460"/>
        <w:gridCol w:w="1340"/>
        <w:gridCol w:w="30"/>
      </w:tblGrid>
      <w:tr w:rsidR="003D75E8" w:rsidTr="00482F93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человеческих отношений. Украсить - значит наполнить вещь общественно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D20ADF" w:rsidP="0048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</w:t>
            </w: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значимым смыслом, определить социальную роль ее хозяина. Эта роль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сказывается на всем образном строе вещи: характере деталей, рисунке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орнамента, цветовом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композиции.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украшений воинов, древних охотников, вождя племени, царя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Задание: рассмотрение и обсуждение (анализ)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зрительного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ряда, подобранного по теме; роль украшения в жизни современного человека;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объемного украшения в 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модными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тенденциями.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декоративного искусства в жизни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декоративно-прикладного искусства в Древнем Египте. Подчеркивание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D20ADF" w:rsidP="00482F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общества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власти, могущества, знатности египетских фараонов с помощью декоративно-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декоративного искусства в жизни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D20ADF" w:rsidP="00482F9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5.02.20</w:t>
            </w: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общества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Символика элементов декора в произведениях Древнего Египта, их связь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6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мировоззрением египтян (изображение лотоса, жука-скарабея, ладьи вечности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Различие одежд людей высших и низших сословий. Символика цвета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украшениях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Декоративно-прикладное искусство Древней Греции. Древнего Рима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D20ADF" w:rsidP="00482F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</w:t>
            </w: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0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7"/>
                <w:szCs w:val="17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Китая. Строгая регламентация в одежде у людей разных сословий.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4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D20ADF" w:rsidP="005D2A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</w:t>
            </w: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Символы правителей и императоров. Знаки отличия в одежде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высших</w:t>
            </w:r>
            <w:proofErr w:type="gramEnd"/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чиновников. Одежды знатных горожанок, их украшения.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11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D20ADF" w:rsidP="00482F9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</w:t>
            </w: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14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Декоративно-прикладное искусство Западной Европы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VII века (эпоха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1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1"/>
                <w:szCs w:val="11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барокко), которое было совершенно не похоже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древнеегипетское,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древнегреческое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древнекитайское своими формами, орнаментикой, цветовой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гаммой. Однако суть декора (украшений) остается та же выявлять роль людей,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отношения в обществе, а также выявлять и подчеркивать определенные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общности людей по классовому, сословному и профессиональному признакам.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Черты торжественности, парадности, чрезмерной декоративности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декоративно-прикладном искусстве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VII века. Причудливость формы, пышная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декоративная отделка интерьеров, мебели, предметов быта. Костюм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придворной знати, акцент в костюме на привилегированное положение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обществе. Одежда буржуазии, простых горожан.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  <w:tr w:rsidR="003D75E8" w:rsidTr="00482F93">
        <w:trPr>
          <w:trHeight w:val="623"/>
        </w:trPr>
        <w:tc>
          <w:tcPr>
            <w:tcW w:w="1180" w:type="dxa"/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3D75E8" w:rsidRDefault="003D75E8" w:rsidP="00482F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75E8" w:rsidRDefault="003D75E8" w:rsidP="00482F93">
            <w:pPr>
              <w:ind w:right="64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482F93">
            <w:pPr>
              <w:rPr>
                <w:sz w:val="1"/>
                <w:szCs w:val="1"/>
              </w:rPr>
            </w:pPr>
          </w:p>
        </w:tc>
      </w:tr>
    </w:tbl>
    <w:p w:rsidR="003D75E8" w:rsidRDefault="003D75E8" w:rsidP="003D75E8">
      <w:pPr>
        <w:sectPr w:rsidR="003D75E8">
          <w:pgSz w:w="16840" w:h="11906" w:orient="landscape"/>
          <w:pgMar w:top="1113" w:right="378" w:bottom="429" w:left="380" w:header="0" w:footer="0" w:gutter="0"/>
          <w:cols w:space="720" w:equalWidth="0">
            <w:col w:w="16080"/>
          </w:cols>
        </w:sectPr>
      </w:pPr>
    </w:p>
    <w:tbl>
      <w:tblPr>
        <w:tblW w:w="1525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4084"/>
        <w:gridCol w:w="739"/>
        <w:gridCol w:w="7999"/>
        <w:gridCol w:w="30"/>
        <w:gridCol w:w="10"/>
        <w:gridCol w:w="340"/>
        <w:gridCol w:w="853"/>
        <w:gridCol w:w="56"/>
        <w:gridCol w:w="30"/>
      </w:tblGrid>
      <w:tr w:rsidR="003D75E8" w:rsidTr="00E11A00">
        <w:trPr>
          <w:trHeight w:val="281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0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рассказывают нам гербы и</w:t>
            </w:r>
          </w:p>
        </w:tc>
        <w:tc>
          <w:tcPr>
            <w:tcW w:w="7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Декоративность, орнаментальность, изобразительная условность искусства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</w:tcBorders>
            <w:vAlign w:val="bottom"/>
          </w:tcPr>
          <w:p w:rsidR="003D75E8" w:rsidRDefault="00D20ADF" w:rsidP="003D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75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эмблемы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геральдики. Первые гербы в Западной Европе в Средние века. Роль геральдики</w:t>
            </w:r>
          </w:p>
        </w:tc>
        <w:tc>
          <w:tcPr>
            <w:tcW w:w="1233" w:type="dxa"/>
            <w:gridSpan w:val="4"/>
            <w:vAlign w:val="bottom"/>
          </w:tcPr>
          <w:p w:rsidR="003D75E8" w:rsidRDefault="00D20ADF" w:rsidP="003D75E8">
            <w:pPr>
              <w:spacing w:line="273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77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 рыцарского общества. Фамильный герб – знак достоинства и символ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69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рассказывают нам гербы и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чести. Основные части классического герба. Формы щитов, геральдические и</w:t>
            </w:r>
          </w:p>
        </w:tc>
        <w:tc>
          <w:tcPr>
            <w:tcW w:w="1233" w:type="dxa"/>
            <w:gridSpan w:val="4"/>
            <w:vAlign w:val="bottom"/>
          </w:tcPr>
          <w:p w:rsidR="003D75E8" w:rsidRDefault="00D20ADF" w:rsidP="00D20AD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75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эмблемы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негеральдические фигуры, взятые из жизни и мифологии,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символическое</w:t>
            </w:r>
            <w:proofErr w:type="gramEnd"/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60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рассказывают нам гербы и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значение. Преемственность цветового и символического значения элементов</w:t>
            </w:r>
          </w:p>
        </w:tc>
        <w:tc>
          <w:tcPr>
            <w:tcW w:w="1233" w:type="dxa"/>
            <w:gridSpan w:val="4"/>
            <w:vAlign w:val="bottom"/>
          </w:tcPr>
          <w:p w:rsidR="003D75E8" w:rsidRDefault="00D20ADF" w:rsidP="00D20AD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89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эмблемы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 17 века и современности.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64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декоративного искусства в жизни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игра-викторина с привлечением учебно-творческих работ,</w:t>
            </w:r>
          </w:p>
        </w:tc>
        <w:tc>
          <w:tcPr>
            <w:tcW w:w="1233" w:type="dxa"/>
            <w:gridSpan w:val="4"/>
            <w:vAlign w:val="bottom"/>
          </w:tcPr>
          <w:p w:rsidR="003D75E8" w:rsidRDefault="00D20ADF" w:rsidP="00CA0E55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/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75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общества.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декоративн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прикладного искусства разных времен,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69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декоративного искусства в жизни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художественных открыток, репродукций и слайдов, собранных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поисковыми</w:t>
            </w:r>
            <w:proofErr w:type="gramEnd"/>
          </w:p>
        </w:tc>
        <w:tc>
          <w:tcPr>
            <w:tcW w:w="1233" w:type="dxa"/>
            <w:gridSpan w:val="4"/>
            <w:vAlign w:val="bottom"/>
          </w:tcPr>
          <w:p w:rsidR="003D75E8" w:rsidRDefault="00D20ADF" w:rsidP="00CA0E55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80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общества.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360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2822" w:type="dxa"/>
            <w:gridSpan w:val="3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3D75E8" w:rsidRDefault="003D75E8" w:rsidP="003D75E8">
            <w:pPr>
              <w:spacing w:line="353" w:lineRule="exact"/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Раздел 4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>.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>Декоративное искусство в современном мире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>(7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i/>
                <w:iCs/>
                <w:sz w:val="32"/>
                <w:szCs w:val="32"/>
              </w:rPr>
              <w:t>часов)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71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материалов и техник современного декоративно-прикладного</w:t>
            </w:r>
          </w:p>
        </w:tc>
        <w:tc>
          <w:tcPr>
            <w:tcW w:w="40" w:type="dxa"/>
            <w:gridSpan w:val="2"/>
            <w:vAlign w:val="bottom"/>
          </w:tcPr>
          <w:p w:rsidR="003D75E8" w:rsidRDefault="003D75E8" w:rsidP="003D75E8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:rsidR="003D75E8" w:rsidRDefault="00D20ADF" w:rsidP="005D2A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5D2A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199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7999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искусства (художественная керамика, стекло, металл, гобелен, роспись по</w:t>
            </w:r>
            <w:proofErr w:type="gramEnd"/>
          </w:p>
        </w:tc>
        <w:tc>
          <w:tcPr>
            <w:tcW w:w="40" w:type="dxa"/>
            <w:gridSpan w:val="2"/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47"/>
        </w:trPr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084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739" w:type="dxa"/>
            <w:vMerge w:val="restart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D75E8" w:rsidRDefault="003D75E8" w:rsidP="003D75E8">
            <w:pPr>
              <w:rPr>
                <w:sz w:val="4"/>
                <w:szCs w:val="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3D75E8" w:rsidRDefault="003D75E8" w:rsidP="003D75E8">
            <w:pPr>
              <w:rPr>
                <w:sz w:val="4"/>
                <w:szCs w:val="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77"/>
        </w:trPr>
        <w:tc>
          <w:tcPr>
            <w:tcW w:w="111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ткани, моделирование одежды).</w:t>
            </w:r>
          </w:p>
        </w:tc>
        <w:tc>
          <w:tcPr>
            <w:tcW w:w="40" w:type="dxa"/>
            <w:gridSpan w:val="2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3D75E8" w:rsidTr="00E11A00">
        <w:trPr>
          <w:trHeight w:val="277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понимание красоты профессиональными художниками</w:t>
            </w:r>
          </w:p>
        </w:tc>
        <w:tc>
          <w:tcPr>
            <w:tcW w:w="40" w:type="dxa"/>
            <w:gridSpan w:val="2"/>
            <w:vAlign w:val="bottom"/>
          </w:tcPr>
          <w:p w:rsidR="003D75E8" w:rsidRDefault="00CA0E55" w:rsidP="00CA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93" w:type="dxa"/>
            <w:gridSpan w:val="2"/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3D75E8" w:rsidRDefault="003D75E8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5E8" w:rsidRDefault="003D75E8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77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мастерами декоративно-прикладного искусства. Насыщенность произведений</w:t>
            </w:r>
          </w:p>
        </w:tc>
        <w:tc>
          <w:tcPr>
            <w:tcW w:w="40" w:type="dxa"/>
            <w:gridSpan w:val="2"/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E11A00" w:rsidRPr="00CA0E55" w:rsidRDefault="00E11A00" w:rsidP="00AF508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AF5089"/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77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яркой образностью, причудливой игрой фантазии и воображения.</w:t>
            </w:r>
          </w:p>
        </w:tc>
        <w:tc>
          <w:tcPr>
            <w:tcW w:w="40" w:type="dxa"/>
            <w:gridSpan w:val="2"/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77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Пластический язык материала, его роль в создании художественного образа.</w:t>
            </w:r>
          </w:p>
        </w:tc>
        <w:tc>
          <w:tcPr>
            <w:tcW w:w="40" w:type="dxa"/>
            <w:gridSpan w:val="2"/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77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интерпретация древних образов народного искусства в работах</w:t>
            </w:r>
          </w:p>
        </w:tc>
        <w:tc>
          <w:tcPr>
            <w:tcW w:w="40" w:type="dxa"/>
            <w:gridSpan w:val="2"/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82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художников.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64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/>
        </w:tc>
        <w:tc>
          <w:tcPr>
            <w:tcW w:w="1233" w:type="dxa"/>
            <w:gridSpan w:val="4"/>
            <w:vAlign w:val="bottom"/>
          </w:tcPr>
          <w:p w:rsidR="00E11A00" w:rsidRPr="00CA0E55" w:rsidRDefault="00E11A00" w:rsidP="00D20ADF">
            <w:pPr>
              <w:spacing w:line="263" w:lineRule="exact"/>
              <w:rPr>
                <w:sz w:val="24"/>
                <w:szCs w:val="24"/>
              </w:rPr>
            </w:pPr>
            <w:r w:rsidRPr="00D20ADF">
              <w:t>29.04.20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/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08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7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1233" w:type="dxa"/>
            <w:gridSpan w:val="4"/>
            <w:tcBorders>
              <w:bottom w:val="single" w:sz="8" w:space="0" w:color="auto"/>
            </w:tcBorders>
            <w:vAlign w:val="bottom"/>
          </w:tcPr>
          <w:p w:rsidR="00E11A00" w:rsidRPr="00CA0E55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67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сам – мастер. Декоративные игрушки из мочала.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Коллективная реализация в конкретном материале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творческих</w:t>
            </w:r>
          </w:p>
        </w:tc>
        <w:tc>
          <w:tcPr>
            <w:tcW w:w="30" w:type="dxa"/>
            <w:vAlign w:val="bottom"/>
          </w:tcPr>
          <w:p w:rsidR="00E11A00" w:rsidRPr="00CA0E55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:rsidR="00E11A00" w:rsidRPr="00CA0E55" w:rsidRDefault="00E11A00" w:rsidP="003D75E8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03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7999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замыслов.</w:t>
            </w:r>
          </w:p>
        </w:tc>
        <w:tc>
          <w:tcPr>
            <w:tcW w:w="30" w:type="dxa"/>
            <w:vAlign w:val="bottom"/>
          </w:tcPr>
          <w:p w:rsidR="00E11A00" w:rsidRPr="00D20ADF" w:rsidRDefault="00E11A00" w:rsidP="003D75E8"/>
        </w:tc>
        <w:tc>
          <w:tcPr>
            <w:tcW w:w="1203" w:type="dxa"/>
            <w:gridSpan w:val="3"/>
            <w:vAlign w:val="bottom"/>
          </w:tcPr>
          <w:p w:rsidR="00E11A00" w:rsidRPr="00D20ADF" w:rsidRDefault="00E11A00" w:rsidP="003D75E8"/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44"/>
        </w:trPr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5D2ADD">
            <w:pPr>
              <w:spacing w:line="264" w:lineRule="exact"/>
              <w:ind w:right="16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5D2ADD">
            <w:pPr>
              <w:spacing w:line="264" w:lineRule="exact"/>
              <w:ind w:right="16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5D2ADD">
            <w:pPr>
              <w:spacing w:line="264" w:lineRule="exact"/>
              <w:ind w:right="16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5D2ADD">
            <w:pPr>
              <w:spacing w:line="264" w:lineRule="exact"/>
              <w:ind w:right="16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5D2ADD">
            <w:pPr>
              <w:spacing w:line="264" w:lineRule="exact"/>
              <w:ind w:right="16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5D2ADD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084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6731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сам – мастер. Витраж в оформлении интерьера школы.</w:t>
            </w:r>
          </w:p>
        </w:tc>
        <w:tc>
          <w:tcPr>
            <w:tcW w:w="739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11A00" w:rsidRDefault="00E11A00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3"/>
                <w:szCs w:val="3"/>
              </w:rPr>
            </w:pPr>
          </w:p>
        </w:tc>
        <w:tc>
          <w:tcPr>
            <w:tcW w:w="1203" w:type="dxa"/>
            <w:gridSpan w:val="3"/>
            <w:vAlign w:val="bottom"/>
          </w:tcPr>
          <w:p w:rsidR="00E11A00" w:rsidRDefault="00E11A00" w:rsidP="003D75E8">
            <w:pPr>
              <w:rPr>
                <w:sz w:val="3"/>
                <w:szCs w:val="3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77"/>
        </w:trPr>
        <w:tc>
          <w:tcPr>
            <w:tcW w:w="111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5D2ADD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5D2AD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5D2ADD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5D2A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работы, постепенное, поэтапное выполнение задуманного витража.</w:t>
            </w:r>
          </w:p>
        </w:tc>
        <w:tc>
          <w:tcPr>
            <w:tcW w:w="30" w:type="dxa"/>
            <w:vAlign w:val="bottom"/>
          </w:tcPr>
          <w:p w:rsidR="00E11A00" w:rsidRDefault="00E11A00" w:rsidP="005D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203" w:type="dxa"/>
            <w:gridSpan w:val="3"/>
            <w:vAlign w:val="bottom"/>
          </w:tcPr>
          <w:p w:rsidR="00E11A00" w:rsidRDefault="00E11A00" w:rsidP="005D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5D2A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5D2ADD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841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2"/>
                <w:szCs w:val="12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2"/>
                <w:szCs w:val="12"/>
              </w:rPr>
            </w:pPr>
          </w:p>
        </w:tc>
        <w:tc>
          <w:tcPr>
            <w:tcW w:w="7999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эскиза будущей работы в натуральную величину. Деление общей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2"/>
                <w:szCs w:val="12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2"/>
                <w:szCs w:val="12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112"/>
        </w:trPr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084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6731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сам – мастер. Нарядные декоративные вазы.</w:t>
            </w:r>
          </w:p>
        </w:tc>
        <w:tc>
          <w:tcPr>
            <w:tcW w:w="739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9"/>
                <w:szCs w:val="9"/>
              </w:rPr>
            </w:pPr>
          </w:p>
        </w:tc>
        <w:tc>
          <w:tcPr>
            <w:tcW w:w="1203" w:type="dxa"/>
            <w:gridSpan w:val="3"/>
            <w:vMerge w:val="restart"/>
            <w:shd w:val="clear" w:color="auto" w:fill="auto"/>
            <w:vAlign w:val="bottom"/>
          </w:tcPr>
          <w:p w:rsidR="00E11A00" w:rsidRPr="00CA0E55" w:rsidRDefault="00E11A00" w:rsidP="003D75E8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155"/>
        </w:trPr>
        <w:tc>
          <w:tcPr>
            <w:tcW w:w="111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3"/>
                <w:szCs w:val="13"/>
              </w:rPr>
            </w:pPr>
          </w:p>
        </w:tc>
        <w:tc>
          <w:tcPr>
            <w:tcW w:w="4084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3"/>
                <w:szCs w:val="13"/>
              </w:rPr>
            </w:pPr>
          </w:p>
        </w:tc>
        <w:tc>
          <w:tcPr>
            <w:tcW w:w="739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3"/>
                <w:szCs w:val="13"/>
              </w:rPr>
            </w:pPr>
          </w:p>
        </w:tc>
        <w:tc>
          <w:tcPr>
            <w:tcW w:w="7999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композиции на фрагменты. Соединение готовых фрагментов в более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крупные</w:t>
            </w:r>
            <w:proofErr w:type="gramEnd"/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3"/>
                <w:szCs w:val="13"/>
              </w:rPr>
            </w:pPr>
          </w:p>
        </w:tc>
        <w:tc>
          <w:tcPr>
            <w:tcW w:w="1203" w:type="dxa"/>
            <w:gridSpan w:val="3"/>
            <w:vMerge/>
            <w:shd w:val="clear" w:color="auto" w:fill="auto"/>
            <w:vAlign w:val="bottom"/>
          </w:tcPr>
          <w:p w:rsidR="00E11A00" w:rsidRPr="00CA0E55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3"/>
                <w:szCs w:val="13"/>
              </w:rPr>
            </w:pPr>
          </w:p>
          <w:p w:rsidR="00E11A00" w:rsidRDefault="00E11A00" w:rsidP="003D75E8">
            <w:pPr>
              <w:rPr>
                <w:sz w:val="13"/>
                <w:szCs w:val="13"/>
              </w:rPr>
            </w:pPr>
          </w:p>
          <w:p w:rsidR="00E11A00" w:rsidRDefault="00E11A00" w:rsidP="003D75E8">
            <w:pPr>
              <w:rPr>
                <w:sz w:val="13"/>
                <w:szCs w:val="13"/>
              </w:rPr>
            </w:pPr>
          </w:p>
          <w:p w:rsidR="00E11A00" w:rsidRDefault="00E11A00" w:rsidP="003D75E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123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0"/>
                <w:szCs w:val="10"/>
              </w:rPr>
            </w:pPr>
          </w:p>
        </w:tc>
        <w:tc>
          <w:tcPr>
            <w:tcW w:w="4084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0"/>
                <w:szCs w:val="10"/>
              </w:rPr>
            </w:pPr>
          </w:p>
        </w:tc>
        <w:tc>
          <w:tcPr>
            <w:tcW w:w="7999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11A00" w:rsidRDefault="00E11A00" w:rsidP="003D75E8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vAlign w:val="bottom"/>
          </w:tcPr>
          <w:p w:rsidR="00E11A00" w:rsidRPr="00CA0E55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70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6"/>
                <w:szCs w:val="6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6"/>
                <w:szCs w:val="6"/>
              </w:rPr>
            </w:pPr>
          </w:p>
        </w:tc>
        <w:tc>
          <w:tcPr>
            <w:tcW w:w="7999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блоки. Их монтаж в общее декоративное панно.</w:t>
            </w: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6"/>
                <w:szCs w:val="6"/>
              </w:rPr>
            </w:pPr>
          </w:p>
        </w:tc>
        <w:tc>
          <w:tcPr>
            <w:tcW w:w="1203" w:type="dxa"/>
            <w:gridSpan w:val="3"/>
            <w:vAlign w:val="bottom"/>
          </w:tcPr>
          <w:p w:rsidR="00E11A00" w:rsidRPr="00CA0E55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177"/>
        </w:trPr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084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сам – мастер. Декоративные куклы.</w:t>
            </w:r>
          </w:p>
        </w:tc>
        <w:tc>
          <w:tcPr>
            <w:tcW w:w="739" w:type="dxa"/>
            <w:vMerge w:val="restart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9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5"/>
                <w:szCs w:val="15"/>
              </w:rPr>
            </w:pPr>
          </w:p>
        </w:tc>
        <w:tc>
          <w:tcPr>
            <w:tcW w:w="1203" w:type="dxa"/>
            <w:gridSpan w:val="3"/>
            <w:vAlign w:val="bottom"/>
          </w:tcPr>
          <w:p w:rsidR="00E11A00" w:rsidRPr="00CA0E55" w:rsidRDefault="00E11A00" w:rsidP="003D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83"/>
        </w:trPr>
        <w:tc>
          <w:tcPr>
            <w:tcW w:w="111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7"/>
                <w:szCs w:val="7"/>
              </w:rPr>
            </w:pPr>
          </w:p>
        </w:tc>
        <w:tc>
          <w:tcPr>
            <w:tcW w:w="4084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7"/>
                <w:szCs w:val="7"/>
              </w:rPr>
            </w:pPr>
          </w:p>
        </w:tc>
        <w:tc>
          <w:tcPr>
            <w:tcW w:w="739" w:type="dxa"/>
            <w:vMerge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7"/>
                <w:szCs w:val="7"/>
              </w:rPr>
            </w:pPr>
          </w:p>
        </w:tc>
        <w:tc>
          <w:tcPr>
            <w:tcW w:w="7999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7"/>
                <w:szCs w:val="7"/>
              </w:rPr>
            </w:pPr>
          </w:p>
        </w:tc>
        <w:tc>
          <w:tcPr>
            <w:tcW w:w="1203" w:type="dxa"/>
            <w:gridSpan w:val="3"/>
            <w:vAlign w:val="bottom"/>
          </w:tcPr>
          <w:p w:rsidR="00E11A00" w:rsidRPr="00CA0E55" w:rsidRDefault="00E11A00" w:rsidP="003D75E8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  <w:tr w:rsidR="00E11A00" w:rsidTr="00E11A00">
        <w:trPr>
          <w:trHeight w:val="208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4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7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A00" w:rsidRDefault="00E11A00" w:rsidP="003D75E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11A00" w:rsidRDefault="00E11A00" w:rsidP="003D75E8">
            <w:pPr>
              <w:rPr>
                <w:sz w:val="1"/>
                <w:szCs w:val="1"/>
              </w:rPr>
            </w:pPr>
          </w:p>
        </w:tc>
      </w:tr>
    </w:tbl>
    <w:p w:rsidR="003D75E8" w:rsidRDefault="003D75E8" w:rsidP="003D75E8">
      <w:pPr>
        <w:spacing w:line="200" w:lineRule="exact"/>
        <w:rPr>
          <w:sz w:val="20"/>
          <w:szCs w:val="20"/>
        </w:rPr>
      </w:pPr>
    </w:p>
    <w:p w:rsidR="003D75E8" w:rsidRDefault="003D75E8" w:rsidP="003D75E8">
      <w:pPr>
        <w:spacing w:line="200" w:lineRule="exact"/>
        <w:rPr>
          <w:sz w:val="20"/>
          <w:szCs w:val="20"/>
        </w:rPr>
      </w:pPr>
    </w:p>
    <w:p w:rsidR="003D75E8" w:rsidRDefault="003D75E8" w:rsidP="003D75E8">
      <w:pPr>
        <w:spacing w:line="200" w:lineRule="exact"/>
        <w:rPr>
          <w:sz w:val="20"/>
          <w:szCs w:val="20"/>
        </w:rPr>
      </w:pPr>
    </w:p>
    <w:p w:rsidR="00900C8D" w:rsidRDefault="00900C8D">
      <w:pPr>
        <w:jc w:val="center"/>
        <w:rPr>
          <w:rFonts w:eastAsia="Times New Roman"/>
          <w:b/>
          <w:bCs/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 w:rsidP="00163A0A">
      <w:pPr>
        <w:ind w:left="120"/>
        <w:rPr>
          <w:sz w:val="24"/>
          <w:szCs w:val="24"/>
        </w:rPr>
        <w:sectPr w:rsidR="009F613F" w:rsidRPr="00163A0A">
          <w:pgSz w:w="16840" w:h="11906" w:orient="landscape"/>
          <w:pgMar w:top="1113" w:right="538" w:bottom="429" w:left="1020" w:header="0" w:footer="0" w:gutter="0"/>
          <w:cols w:space="720" w:equalWidth="0">
            <w:col w:w="15280"/>
          </w:cols>
        </w:sectPr>
      </w:pPr>
    </w:p>
    <w:p w:rsidR="00900C8D" w:rsidRPr="00BB3DBB" w:rsidRDefault="00900C8D" w:rsidP="00900C8D">
      <w:pPr>
        <w:tabs>
          <w:tab w:val="left" w:pos="12642"/>
        </w:tabs>
        <w:jc w:val="center"/>
        <w:rPr>
          <w:b/>
          <w:sz w:val="24"/>
          <w:szCs w:val="24"/>
        </w:rPr>
      </w:pPr>
      <w:r w:rsidRPr="00BB3DBB">
        <w:rPr>
          <w:b/>
          <w:sz w:val="24"/>
          <w:szCs w:val="24"/>
        </w:rPr>
        <w:lastRenderedPageBreak/>
        <w:t>Лист внесения изменений</w:t>
      </w:r>
    </w:p>
    <w:tbl>
      <w:tblPr>
        <w:tblStyle w:val="a4"/>
        <w:tblW w:w="0" w:type="auto"/>
        <w:tblLook w:val="04A0"/>
      </w:tblPr>
      <w:tblGrid>
        <w:gridCol w:w="668"/>
        <w:gridCol w:w="1674"/>
        <w:gridCol w:w="3869"/>
        <w:gridCol w:w="6362"/>
        <w:gridCol w:w="1903"/>
      </w:tblGrid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Основание изменений</w:t>
            </w: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pStyle w:val="Default"/>
              <w:rPr>
                <w:b/>
              </w:rPr>
            </w:pPr>
          </w:p>
        </w:tc>
        <w:tc>
          <w:tcPr>
            <w:tcW w:w="6521" w:type="dxa"/>
          </w:tcPr>
          <w:p w:rsidR="00900C8D" w:rsidRPr="00847C45" w:rsidRDefault="00900C8D" w:rsidP="00900C8D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847C45" w:rsidRDefault="00900C8D" w:rsidP="00900C8D">
            <w:pPr>
              <w:tabs>
                <w:tab w:val="left" w:pos="12642"/>
              </w:tabs>
              <w:jc w:val="center"/>
              <w:rPr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C8D" w:rsidRPr="00BB3DBB" w:rsidTr="00900C8D">
        <w:tc>
          <w:tcPr>
            <w:tcW w:w="675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00C8D" w:rsidRPr="00BB3DBB" w:rsidRDefault="00900C8D" w:rsidP="00900C8D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D53CE6" w:rsidRDefault="00D53CE6">
      <w:pPr>
        <w:spacing w:line="200" w:lineRule="exact"/>
        <w:rPr>
          <w:sz w:val="24"/>
          <w:szCs w:val="24"/>
        </w:rPr>
        <w:sectPr w:rsidR="00D53CE6" w:rsidSect="00163A0A">
          <w:pgSz w:w="16840" w:h="11906" w:orient="landscape"/>
          <w:pgMar w:top="1128" w:right="1440" w:bottom="429" w:left="1140" w:header="0" w:footer="0" w:gutter="0"/>
          <w:cols w:space="720"/>
        </w:sect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D53CE6" w:rsidRPr="00B14B85" w:rsidRDefault="00D53CE6" w:rsidP="00D53CE6">
      <w:pPr>
        <w:jc w:val="center"/>
        <w:rPr>
          <w:b/>
          <w:sz w:val="24"/>
          <w:szCs w:val="24"/>
        </w:rPr>
      </w:pPr>
      <w:r w:rsidRPr="00B14B85">
        <w:rPr>
          <w:b/>
          <w:sz w:val="24"/>
          <w:szCs w:val="24"/>
        </w:rPr>
        <w:t xml:space="preserve">Лист </w:t>
      </w:r>
    </w:p>
    <w:p w:rsidR="00D53CE6" w:rsidRDefault="00D53CE6" w:rsidP="00D53CE6">
      <w:pPr>
        <w:jc w:val="center"/>
        <w:rPr>
          <w:b/>
          <w:sz w:val="24"/>
          <w:szCs w:val="24"/>
        </w:rPr>
      </w:pPr>
      <w:r w:rsidRPr="00B14B85">
        <w:rPr>
          <w:b/>
          <w:sz w:val="24"/>
          <w:szCs w:val="24"/>
        </w:rPr>
        <w:t>экспертизы рабочей программы учебного предмета</w:t>
      </w:r>
      <w:r>
        <w:rPr>
          <w:b/>
          <w:sz w:val="24"/>
          <w:szCs w:val="24"/>
        </w:rPr>
        <w:t>, курса</w:t>
      </w:r>
    </w:p>
    <w:p w:rsidR="00D53CE6" w:rsidRDefault="00D53CE6" w:rsidP="00D53CE6">
      <w:pPr>
        <w:rPr>
          <w:sz w:val="24"/>
          <w:szCs w:val="24"/>
        </w:rPr>
      </w:pPr>
      <w:r w:rsidRPr="00B14B85">
        <w:rPr>
          <w:sz w:val="24"/>
          <w:szCs w:val="24"/>
        </w:rPr>
        <w:t xml:space="preserve">Учебный </w:t>
      </w:r>
      <w:proofErr w:type="spellStart"/>
      <w:r w:rsidRPr="00B14B85">
        <w:rPr>
          <w:sz w:val="24"/>
          <w:szCs w:val="24"/>
        </w:rPr>
        <w:t>предмет_</w:t>
      </w:r>
      <w:r w:rsidR="00507013">
        <w:rPr>
          <w:sz w:val="24"/>
          <w:szCs w:val="24"/>
          <w:u w:val="single"/>
        </w:rPr>
        <w:t>изобразительное</w:t>
      </w:r>
      <w:proofErr w:type="spellEnd"/>
      <w:r w:rsidR="00507013">
        <w:rPr>
          <w:sz w:val="24"/>
          <w:szCs w:val="24"/>
          <w:u w:val="single"/>
        </w:rPr>
        <w:t xml:space="preserve"> </w:t>
      </w:r>
      <w:proofErr w:type="spellStart"/>
      <w:r w:rsidR="00C108E0">
        <w:rPr>
          <w:sz w:val="24"/>
          <w:szCs w:val="24"/>
          <w:u w:val="single"/>
        </w:rPr>
        <w:t>искусство</w:t>
      </w:r>
      <w:r w:rsidRPr="00B14B85"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 xml:space="preserve">,         </w:t>
      </w:r>
      <w:r w:rsidRPr="00B14B85">
        <w:rPr>
          <w:sz w:val="24"/>
          <w:szCs w:val="24"/>
        </w:rPr>
        <w:t>___</w:t>
      </w:r>
      <w:r w:rsidR="00C108E0">
        <w:rPr>
          <w:sz w:val="24"/>
          <w:szCs w:val="24"/>
          <w:u w:val="single"/>
        </w:rPr>
        <w:t>5</w:t>
      </w:r>
      <w:r w:rsidRPr="00B14B85">
        <w:rPr>
          <w:sz w:val="24"/>
          <w:szCs w:val="24"/>
        </w:rPr>
        <w:t>____</w:t>
      </w:r>
      <w:r>
        <w:rPr>
          <w:sz w:val="24"/>
          <w:szCs w:val="24"/>
        </w:rPr>
        <w:t>класс</w:t>
      </w:r>
    </w:p>
    <w:p w:rsidR="00D53CE6" w:rsidRDefault="00D53CE6" w:rsidP="00D53CE6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программы__</w:t>
      </w:r>
      <w:r w:rsidR="00C108E0">
        <w:rPr>
          <w:sz w:val="24"/>
          <w:szCs w:val="24"/>
          <w:u w:val="single"/>
        </w:rPr>
        <w:t>Иокерс</w:t>
      </w:r>
      <w:proofErr w:type="spellEnd"/>
      <w:r w:rsidR="00C108E0">
        <w:rPr>
          <w:sz w:val="24"/>
          <w:szCs w:val="24"/>
          <w:u w:val="single"/>
        </w:rPr>
        <w:t xml:space="preserve"> Марина </w:t>
      </w:r>
      <w:r w:rsidR="00245AF9">
        <w:rPr>
          <w:sz w:val="24"/>
          <w:szCs w:val="24"/>
          <w:u w:val="single"/>
        </w:rPr>
        <w:t>В</w:t>
      </w:r>
      <w:r w:rsidR="00C108E0">
        <w:rPr>
          <w:sz w:val="24"/>
          <w:szCs w:val="24"/>
          <w:u w:val="single"/>
        </w:rPr>
        <w:t>ладимировна</w:t>
      </w:r>
      <w:r>
        <w:rPr>
          <w:sz w:val="24"/>
          <w:szCs w:val="24"/>
        </w:rPr>
        <w:t>______________________________</w:t>
      </w:r>
    </w:p>
    <w:p w:rsidR="00D53CE6" w:rsidRDefault="00D53CE6" w:rsidP="00D53CE6">
      <w:pPr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D53CE6" w:rsidRDefault="00D53CE6" w:rsidP="00D53CE6">
      <w:pPr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D53CE6" w:rsidRDefault="00D53CE6" w:rsidP="00D53CE6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49"/>
        <w:gridCol w:w="6778"/>
        <w:gridCol w:w="1637"/>
        <w:gridCol w:w="1925"/>
      </w:tblGrid>
      <w:tr w:rsidR="00D53CE6" w:rsidRPr="00AB5E6B" w:rsidTr="00D53CE6">
        <w:trPr>
          <w:trHeight w:val="934"/>
        </w:trPr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  <w:rPr>
                <w:b/>
              </w:rPr>
            </w:pPr>
            <w:r w:rsidRPr="00AB5E6B">
              <w:rPr>
                <w:b/>
              </w:rPr>
              <w:t>№</w:t>
            </w:r>
          </w:p>
        </w:tc>
        <w:tc>
          <w:tcPr>
            <w:tcW w:w="3084" w:type="pct"/>
            <w:vAlign w:val="center"/>
          </w:tcPr>
          <w:p w:rsidR="00D53CE6" w:rsidRPr="00AB5E6B" w:rsidRDefault="00D53CE6" w:rsidP="00507013">
            <w:pPr>
              <w:jc w:val="center"/>
              <w:rPr>
                <w:b/>
              </w:rPr>
            </w:pPr>
            <w:r w:rsidRPr="00AB5E6B">
              <w:rPr>
                <w:b/>
              </w:rPr>
              <w:t>Критерии и показатели</w:t>
            </w:r>
          </w:p>
        </w:tc>
        <w:tc>
          <w:tcPr>
            <w:tcW w:w="745" w:type="pct"/>
            <w:vAlign w:val="center"/>
          </w:tcPr>
          <w:p w:rsidR="00D53CE6" w:rsidRPr="00AB5E6B" w:rsidRDefault="00D53CE6" w:rsidP="00507013">
            <w:pPr>
              <w:jc w:val="center"/>
              <w:rPr>
                <w:b/>
              </w:rPr>
            </w:pPr>
            <w:r w:rsidRPr="00AB5E6B">
              <w:rPr>
                <w:b/>
              </w:rPr>
              <w:t>Выраженность критерия</w:t>
            </w:r>
          </w:p>
          <w:p w:rsidR="00D53CE6" w:rsidRDefault="00D53CE6" w:rsidP="00507013">
            <w:pPr>
              <w:jc w:val="center"/>
              <w:rPr>
                <w:b/>
              </w:rPr>
            </w:pPr>
            <w:r w:rsidRPr="00AB5E6B">
              <w:rPr>
                <w:b/>
              </w:rPr>
              <w:t>есть</w:t>
            </w:r>
            <w:proofErr w:type="gramStart"/>
            <w:r w:rsidRPr="00AB5E6B">
              <w:rPr>
                <w:b/>
              </w:rPr>
              <w:t xml:space="preserve"> (+),  </w:t>
            </w:r>
            <w:proofErr w:type="gramEnd"/>
          </w:p>
          <w:p w:rsidR="00D53CE6" w:rsidRPr="00AB5E6B" w:rsidRDefault="00D53CE6" w:rsidP="00507013">
            <w:pPr>
              <w:jc w:val="center"/>
              <w:rPr>
                <w:b/>
              </w:rPr>
            </w:pPr>
            <w:r w:rsidRPr="00AB5E6B">
              <w:rPr>
                <w:b/>
              </w:rPr>
              <w:t>нет</w:t>
            </w:r>
            <w:proofErr w:type="gramStart"/>
            <w:r w:rsidRPr="00AB5E6B">
              <w:rPr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vAlign w:val="center"/>
          </w:tcPr>
          <w:p w:rsidR="00D53CE6" w:rsidRPr="00AB5E6B" w:rsidRDefault="00D53CE6" w:rsidP="00507013">
            <w:pPr>
              <w:jc w:val="center"/>
              <w:rPr>
                <w:b/>
              </w:rPr>
            </w:pPr>
            <w:r w:rsidRPr="00AB5E6B">
              <w:rPr>
                <w:b/>
              </w:rPr>
              <w:t>Комментарий эксперта</w:t>
            </w:r>
          </w:p>
          <w:p w:rsidR="00D53CE6" w:rsidRPr="00AB5E6B" w:rsidRDefault="00D53CE6" w:rsidP="00507013">
            <w:pPr>
              <w:jc w:val="center"/>
              <w:rPr>
                <w:b/>
              </w:rPr>
            </w:pPr>
            <w:r w:rsidRPr="00AB5E6B">
              <w:rPr>
                <w:b/>
              </w:rPr>
              <w:t>(при показателе «нет»)</w:t>
            </w:r>
          </w:p>
        </w:tc>
      </w:tr>
      <w:tr w:rsidR="00D53CE6" w:rsidRPr="00AB5E6B" w:rsidTr="00D53CE6">
        <w:tc>
          <w:tcPr>
            <w:tcW w:w="5000" w:type="pct"/>
            <w:gridSpan w:val="4"/>
            <w:vAlign w:val="center"/>
          </w:tcPr>
          <w:p w:rsidR="00D53CE6" w:rsidRPr="00AB5E6B" w:rsidRDefault="00D53CE6" w:rsidP="00D53CE6">
            <w:pPr>
              <w:pStyle w:val="a5"/>
              <w:numPr>
                <w:ilvl w:val="0"/>
                <w:numId w:val="11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1.1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 w:firstLine="45"/>
              <w:jc w:val="both"/>
            </w:pPr>
            <w:r w:rsidRPr="00AB5E6B">
              <w:t>Титульный лист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1.2.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 w:firstLine="45"/>
              <w:jc w:val="both"/>
            </w:pPr>
            <w:r w:rsidRPr="00AB5E6B">
              <w:t>Пояснительная записка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1.3.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 w:firstLine="45"/>
              <w:jc w:val="both"/>
            </w:pPr>
            <w:r w:rsidRPr="00AB5E6B">
              <w:t>Планируемые результаты освоения учебного предмета, курса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1.4.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 w:firstLine="45"/>
              <w:jc w:val="both"/>
            </w:pPr>
            <w:r w:rsidRPr="00AB5E6B">
              <w:t xml:space="preserve">Содержание 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1.5.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 w:firstLine="45"/>
              <w:jc w:val="both"/>
            </w:pPr>
            <w:r w:rsidRPr="00AB5E6B">
              <w:t>Календарно-тематический план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1.6.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 w:firstLine="45"/>
              <w:jc w:val="both"/>
            </w:pPr>
            <w:r w:rsidRPr="00AB5E6B">
              <w:t>Лист внесения изменений в РП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5000" w:type="pct"/>
            <w:gridSpan w:val="4"/>
            <w:vAlign w:val="center"/>
          </w:tcPr>
          <w:p w:rsidR="00D53CE6" w:rsidRPr="00AB5E6B" w:rsidRDefault="00D53CE6" w:rsidP="00D53CE6">
            <w:pPr>
              <w:pStyle w:val="a5"/>
              <w:numPr>
                <w:ilvl w:val="0"/>
                <w:numId w:val="11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пояснительной записки рабочей программы</w:t>
            </w:r>
          </w:p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2.1.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  <w:jc w:val="both"/>
            </w:pPr>
            <w:r w:rsidRPr="00AB5E6B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D53CE6" w:rsidRPr="00AB5E6B" w:rsidRDefault="00D53CE6" w:rsidP="00D53CE6">
            <w:pPr>
              <w:pStyle w:val="a5"/>
              <w:numPr>
                <w:ilvl w:val="0"/>
                <w:numId w:val="10"/>
              </w:numPr>
              <w:ind w:left="522" w:hanging="283"/>
              <w:jc w:val="both"/>
            </w:pPr>
            <w:r w:rsidRPr="00AB5E6B">
              <w:t xml:space="preserve">ФГОС НОО, ФГОС  ООО, </w:t>
            </w:r>
            <w:proofErr w:type="spellStart"/>
            <w:r w:rsidRPr="00AB5E6B">
              <w:t>ФкГОС</w:t>
            </w:r>
            <w:proofErr w:type="spellEnd"/>
          </w:p>
          <w:p w:rsidR="00D53CE6" w:rsidRPr="00AB5E6B" w:rsidRDefault="00D53CE6" w:rsidP="00D53CE6">
            <w:pPr>
              <w:pStyle w:val="a5"/>
              <w:numPr>
                <w:ilvl w:val="0"/>
                <w:numId w:val="10"/>
              </w:numPr>
              <w:ind w:left="522" w:hanging="283"/>
              <w:jc w:val="both"/>
            </w:pPr>
            <w:r w:rsidRPr="00AB5E6B">
              <w:t>основная образовательная программа школы (целевой компонент, программа развития УУД);</w:t>
            </w:r>
          </w:p>
          <w:p w:rsidR="00D53CE6" w:rsidRPr="00AB5E6B" w:rsidRDefault="00D53CE6" w:rsidP="00D53CE6">
            <w:pPr>
              <w:pStyle w:val="a5"/>
              <w:numPr>
                <w:ilvl w:val="0"/>
                <w:numId w:val="10"/>
              </w:numPr>
              <w:ind w:left="522" w:hanging="283"/>
              <w:jc w:val="both"/>
            </w:pPr>
            <w:r w:rsidRPr="00AB5E6B">
              <w:t>учебный план НОО, ООО МБОУ «Гальбштадтская СОШ»;</w:t>
            </w:r>
          </w:p>
          <w:p w:rsidR="00D53CE6" w:rsidRPr="00AB5E6B" w:rsidRDefault="00D53CE6" w:rsidP="00D53CE6">
            <w:pPr>
              <w:pStyle w:val="a5"/>
              <w:numPr>
                <w:ilvl w:val="0"/>
                <w:numId w:val="10"/>
              </w:numPr>
              <w:ind w:left="522" w:hanging="283"/>
              <w:jc w:val="both"/>
            </w:pPr>
            <w:r w:rsidRPr="00AB5E6B">
              <w:t>положение о рабочей программе в школе;</w:t>
            </w:r>
          </w:p>
          <w:p w:rsidR="00D53CE6" w:rsidRPr="00AB5E6B" w:rsidRDefault="00D53CE6" w:rsidP="00D53CE6">
            <w:pPr>
              <w:pStyle w:val="a5"/>
              <w:numPr>
                <w:ilvl w:val="0"/>
                <w:numId w:val="10"/>
              </w:numPr>
              <w:ind w:left="522" w:hanging="283"/>
              <w:jc w:val="both"/>
            </w:pPr>
            <w:r w:rsidRPr="00AB5E6B">
              <w:t>примерная программа по учебному предмету;</w:t>
            </w:r>
          </w:p>
          <w:p w:rsidR="00D53CE6" w:rsidRPr="00AB5E6B" w:rsidRDefault="00D53CE6" w:rsidP="00D53CE6">
            <w:pPr>
              <w:pStyle w:val="a5"/>
              <w:numPr>
                <w:ilvl w:val="0"/>
                <w:numId w:val="10"/>
              </w:numPr>
              <w:ind w:left="522" w:hanging="283"/>
              <w:jc w:val="both"/>
            </w:pPr>
            <w:r w:rsidRPr="00AB5E6B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2.2.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  <w:jc w:val="both"/>
            </w:pPr>
            <w:r w:rsidRPr="00AB5E6B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2.3.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  <w:jc w:val="both"/>
            </w:pPr>
            <w:r w:rsidRPr="00AB5E6B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2.4.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2.5.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5000" w:type="pct"/>
            <w:gridSpan w:val="4"/>
            <w:vAlign w:val="center"/>
          </w:tcPr>
          <w:p w:rsidR="00D53CE6" w:rsidRPr="00AB5E6B" w:rsidRDefault="00D53CE6" w:rsidP="00D53CE6">
            <w:pPr>
              <w:pStyle w:val="a5"/>
              <w:numPr>
                <w:ilvl w:val="0"/>
                <w:numId w:val="11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3.1.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3.2.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5000" w:type="pct"/>
            <w:gridSpan w:val="4"/>
            <w:vAlign w:val="center"/>
          </w:tcPr>
          <w:p w:rsidR="00D53CE6" w:rsidRPr="00AB5E6B" w:rsidRDefault="00D53CE6" w:rsidP="00D53CE6">
            <w:pPr>
              <w:pStyle w:val="a5"/>
              <w:numPr>
                <w:ilvl w:val="0"/>
                <w:numId w:val="11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календарно-тематического планирования</w:t>
            </w:r>
          </w:p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4.1.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>Отражает информацию о продолжительности изучения раздела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4.2.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 xml:space="preserve">Отражает информацию о теме каждого урока, включая темы контр, </w:t>
            </w:r>
            <w:proofErr w:type="spellStart"/>
            <w:r w:rsidRPr="00AB5E6B">
              <w:t>лаборат</w:t>
            </w:r>
            <w:proofErr w:type="spellEnd"/>
            <w:r w:rsidRPr="00AB5E6B">
              <w:t xml:space="preserve">., </w:t>
            </w:r>
            <w:proofErr w:type="spellStart"/>
            <w:r w:rsidRPr="00AB5E6B">
              <w:t>практич</w:t>
            </w:r>
            <w:proofErr w:type="spellEnd"/>
            <w:r w:rsidRPr="00AB5E6B">
              <w:t>. работ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5000" w:type="pct"/>
            <w:gridSpan w:val="4"/>
            <w:vAlign w:val="center"/>
          </w:tcPr>
          <w:p w:rsidR="00D53CE6" w:rsidRPr="00AB5E6B" w:rsidRDefault="00D53CE6" w:rsidP="00D53CE6">
            <w:pPr>
              <w:pStyle w:val="a5"/>
              <w:numPr>
                <w:ilvl w:val="0"/>
                <w:numId w:val="11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5.1.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>Содержание разделов соответствует их назначению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5.2.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>Текст рабочей программы структурирован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  <w:tr w:rsidR="00D53CE6" w:rsidRPr="00AB5E6B" w:rsidTr="00D53CE6">
        <w:tc>
          <w:tcPr>
            <w:tcW w:w="295" w:type="pct"/>
            <w:vAlign w:val="center"/>
          </w:tcPr>
          <w:p w:rsidR="00D53CE6" w:rsidRPr="00AB5E6B" w:rsidRDefault="00D53CE6" w:rsidP="00507013">
            <w:pPr>
              <w:jc w:val="center"/>
            </w:pPr>
            <w:r w:rsidRPr="00AB5E6B">
              <w:t>5.3.</w:t>
            </w:r>
          </w:p>
        </w:tc>
        <w:tc>
          <w:tcPr>
            <w:tcW w:w="3084" w:type="pct"/>
          </w:tcPr>
          <w:p w:rsidR="00D53CE6" w:rsidRPr="00AB5E6B" w:rsidRDefault="00D53CE6" w:rsidP="00507013">
            <w:pPr>
              <w:ind w:left="-45"/>
            </w:pPr>
            <w:r w:rsidRPr="00AB5E6B">
              <w:t>Текст рабочей программы представлен технически грамотно</w:t>
            </w:r>
          </w:p>
        </w:tc>
        <w:tc>
          <w:tcPr>
            <w:tcW w:w="745" w:type="pct"/>
          </w:tcPr>
          <w:p w:rsidR="00D53CE6" w:rsidRPr="00AB5E6B" w:rsidRDefault="00D53CE6" w:rsidP="00507013"/>
        </w:tc>
        <w:tc>
          <w:tcPr>
            <w:tcW w:w="875" w:type="pct"/>
          </w:tcPr>
          <w:p w:rsidR="00D53CE6" w:rsidRPr="00AB5E6B" w:rsidRDefault="00D53CE6" w:rsidP="00507013"/>
        </w:tc>
      </w:tr>
    </w:tbl>
    <w:p w:rsidR="00D53CE6" w:rsidRDefault="00D53CE6" w:rsidP="00D53CE6">
      <w:pPr>
        <w:rPr>
          <w:sz w:val="24"/>
          <w:szCs w:val="24"/>
        </w:rPr>
      </w:pPr>
    </w:p>
    <w:p w:rsidR="00D53CE6" w:rsidRDefault="00D53CE6" w:rsidP="00D53C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эксперта:__________________________________________________________________________</w:t>
      </w:r>
    </w:p>
    <w:p w:rsidR="00D53CE6" w:rsidRDefault="00D53CE6" w:rsidP="00D53CE6">
      <w:pPr>
        <w:spacing w:line="360" w:lineRule="auto"/>
        <w:rPr>
          <w:sz w:val="24"/>
          <w:szCs w:val="24"/>
        </w:rPr>
        <w:sectPr w:rsidR="00D53CE6" w:rsidSect="00D53CE6">
          <w:pgSz w:w="11906" w:h="16840"/>
          <w:pgMar w:top="1140" w:right="566" w:bottom="1440" w:left="567" w:header="0" w:footer="0" w:gutter="0"/>
          <w:cols w:space="720"/>
        </w:sectPr>
      </w:pPr>
      <w:r>
        <w:rPr>
          <w:sz w:val="24"/>
          <w:szCs w:val="24"/>
        </w:rPr>
        <w:t>_____________________________________________________________________________________</w:t>
      </w: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200" w:lineRule="exact"/>
        <w:rPr>
          <w:sz w:val="24"/>
          <w:szCs w:val="24"/>
        </w:rPr>
      </w:pPr>
    </w:p>
    <w:p w:rsidR="009F613F" w:rsidRPr="00163A0A" w:rsidRDefault="009F613F">
      <w:pPr>
        <w:spacing w:line="332" w:lineRule="exact"/>
        <w:rPr>
          <w:sz w:val="24"/>
          <w:szCs w:val="24"/>
        </w:rPr>
      </w:pPr>
    </w:p>
    <w:p w:rsidR="009F613F" w:rsidRPr="00163A0A" w:rsidRDefault="009F613F">
      <w:pPr>
        <w:rPr>
          <w:sz w:val="24"/>
          <w:szCs w:val="24"/>
        </w:rPr>
      </w:pPr>
    </w:p>
    <w:p w:rsidR="009F613F" w:rsidRPr="00163A0A" w:rsidRDefault="009F613F" w:rsidP="00B251AF">
      <w:pPr>
        <w:ind w:right="-301"/>
        <w:jc w:val="center"/>
        <w:rPr>
          <w:sz w:val="24"/>
          <w:szCs w:val="24"/>
        </w:rPr>
      </w:pPr>
    </w:p>
    <w:p w:rsidR="00BC1947" w:rsidRPr="00163A0A" w:rsidRDefault="00BC1947" w:rsidP="00B251AF">
      <w:pPr>
        <w:ind w:right="-301"/>
        <w:jc w:val="center"/>
        <w:rPr>
          <w:sz w:val="24"/>
          <w:szCs w:val="24"/>
        </w:rPr>
      </w:pPr>
    </w:p>
    <w:sectPr w:rsidR="00BC1947" w:rsidRPr="00163A0A" w:rsidSect="00163A0A">
      <w:pgSz w:w="16840" w:h="11906" w:orient="landscape"/>
      <w:pgMar w:top="1128" w:right="1440" w:bottom="429" w:left="1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1B" w:rsidRDefault="00830C1B" w:rsidP="00892F0E">
      <w:r>
        <w:separator/>
      </w:r>
    </w:p>
  </w:endnote>
  <w:endnote w:type="continuationSeparator" w:id="0">
    <w:p w:rsidR="00830C1B" w:rsidRDefault="00830C1B" w:rsidP="0089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307501"/>
      <w:docPartObj>
        <w:docPartGallery w:val="Page Numbers (Bottom of Page)"/>
        <w:docPartUnique/>
      </w:docPartObj>
    </w:sdtPr>
    <w:sdtContent>
      <w:p w:rsidR="00D20ADF" w:rsidRDefault="005F1925">
        <w:pPr>
          <w:pStyle w:val="aa"/>
          <w:jc w:val="right"/>
        </w:pPr>
        <w:fldSimple w:instr=" PAGE   \* MERGEFORMAT ">
          <w:r w:rsidR="00130115">
            <w:rPr>
              <w:noProof/>
            </w:rPr>
            <w:t>1</w:t>
          </w:r>
        </w:fldSimple>
      </w:p>
    </w:sdtContent>
  </w:sdt>
  <w:p w:rsidR="00D20ADF" w:rsidRDefault="00D20A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1B" w:rsidRDefault="00830C1B" w:rsidP="00892F0E">
      <w:r>
        <w:separator/>
      </w:r>
    </w:p>
  </w:footnote>
  <w:footnote w:type="continuationSeparator" w:id="0">
    <w:p w:rsidR="00830C1B" w:rsidRDefault="00830C1B" w:rsidP="0089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4C28E86E"/>
    <w:lvl w:ilvl="0" w:tplc="8A3A6826">
      <w:start w:val="5"/>
      <w:numFmt w:val="decimal"/>
      <w:lvlText w:val="%1)"/>
      <w:lvlJc w:val="left"/>
    </w:lvl>
    <w:lvl w:ilvl="1" w:tplc="DAD6FDF0">
      <w:numFmt w:val="decimal"/>
      <w:lvlText w:val=""/>
      <w:lvlJc w:val="left"/>
    </w:lvl>
    <w:lvl w:ilvl="2" w:tplc="A9BC0DC8">
      <w:numFmt w:val="decimal"/>
      <w:lvlText w:val=""/>
      <w:lvlJc w:val="left"/>
    </w:lvl>
    <w:lvl w:ilvl="3" w:tplc="13808FA6">
      <w:numFmt w:val="decimal"/>
      <w:lvlText w:val=""/>
      <w:lvlJc w:val="left"/>
    </w:lvl>
    <w:lvl w:ilvl="4" w:tplc="3826712A">
      <w:numFmt w:val="decimal"/>
      <w:lvlText w:val=""/>
      <w:lvlJc w:val="left"/>
    </w:lvl>
    <w:lvl w:ilvl="5" w:tplc="DB0C16BC">
      <w:numFmt w:val="decimal"/>
      <w:lvlText w:val=""/>
      <w:lvlJc w:val="left"/>
    </w:lvl>
    <w:lvl w:ilvl="6" w:tplc="699607A4">
      <w:numFmt w:val="decimal"/>
      <w:lvlText w:val=""/>
      <w:lvlJc w:val="left"/>
    </w:lvl>
    <w:lvl w:ilvl="7" w:tplc="654A2EF2">
      <w:numFmt w:val="decimal"/>
      <w:lvlText w:val=""/>
      <w:lvlJc w:val="left"/>
    </w:lvl>
    <w:lvl w:ilvl="8" w:tplc="46ACC3FE">
      <w:numFmt w:val="decimal"/>
      <w:lvlText w:val=""/>
      <w:lvlJc w:val="left"/>
    </w:lvl>
  </w:abstractNum>
  <w:abstractNum w:abstractNumId="1">
    <w:nsid w:val="00002D12"/>
    <w:multiLevelType w:val="hybridMultilevel"/>
    <w:tmpl w:val="C19270CC"/>
    <w:lvl w:ilvl="0" w:tplc="9C0E5F36">
      <w:start w:val="1"/>
      <w:numFmt w:val="decimal"/>
      <w:lvlText w:val="%1)"/>
      <w:lvlJc w:val="left"/>
    </w:lvl>
    <w:lvl w:ilvl="1" w:tplc="09F8BAD2">
      <w:numFmt w:val="decimal"/>
      <w:lvlText w:val=""/>
      <w:lvlJc w:val="left"/>
    </w:lvl>
    <w:lvl w:ilvl="2" w:tplc="8F9CCEDE">
      <w:numFmt w:val="decimal"/>
      <w:lvlText w:val=""/>
      <w:lvlJc w:val="left"/>
    </w:lvl>
    <w:lvl w:ilvl="3" w:tplc="AE08FA0C">
      <w:numFmt w:val="decimal"/>
      <w:lvlText w:val=""/>
      <w:lvlJc w:val="left"/>
    </w:lvl>
    <w:lvl w:ilvl="4" w:tplc="55669E98">
      <w:numFmt w:val="decimal"/>
      <w:lvlText w:val=""/>
      <w:lvlJc w:val="left"/>
    </w:lvl>
    <w:lvl w:ilvl="5" w:tplc="93CA383E">
      <w:numFmt w:val="decimal"/>
      <w:lvlText w:val=""/>
      <w:lvlJc w:val="left"/>
    </w:lvl>
    <w:lvl w:ilvl="6" w:tplc="2418EF70">
      <w:numFmt w:val="decimal"/>
      <w:lvlText w:val=""/>
      <w:lvlJc w:val="left"/>
    </w:lvl>
    <w:lvl w:ilvl="7" w:tplc="3886F4CE">
      <w:numFmt w:val="decimal"/>
      <w:lvlText w:val=""/>
      <w:lvlJc w:val="left"/>
    </w:lvl>
    <w:lvl w:ilvl="8" w:tplc="435A1ED8">
      <w:numFmt w:val="decimal"/>
      <w:lvlText w:val=""/>
      <w:lvlJc w:val="left"/>
    </w:lvl>
  </w:abstractNum>
  <w:abstractNum w:abstractNumId="2">
    <w:nsid w:val="000039B3"/>
    <w:multiLevelType w:val="hybridMultilevel"/>
    <w:tmpl w:val="09E015C6"/>
    <w:lvl w:ilvl="0" w:tplc="CE925E9C">
      <w:start w:val="1"/>
      <w:numFmt w:val="bullet"/>
      <w:lvlText w:val="и"/>
      <w:lvlJc w:val="left"/>
    </w:lvl>
    <w:lvl w:ilvl="1" w:tplc="E5EE8AD8">
      <w:numFmt w:val="decimal"/>
      <w:lvlText w:val=""/>
      <w:lvlJc w:val="left"/>
    </w:lvl>
    <w:lvl w:ilvl="2" w:tplc="13E0BAF8">
      <w:numFmt w:val="decimal"/>
      <w:lvlText w:val=""/>
      <w:lvlJc w:val="left"/>
    </w:lvl>
    <w:lvl w:ilvl="3" w:tplc="539AA538">
      <w:numFmt w:val="decimal"/>
      <w:lvlText w:val=""/>
      <w:lvlJc w:val="left"/>
    </w:lvl>
    <w:lvl w:ilvl="4" w:tplc="D696E964">
      <w:numFmt w:val="decimal"/>
      <w:lvlText w:val=""/>
      <w:lvlJc w:val="left"/>
    </w:lvl>
    <w:lvl w:ilvl="5" w:tplc="35988556">
      <w:numFmt w:val="decimal"/>
      <w:lvlText w:val=""/>
      <w:lvlJc w:val="left"/>
    </w:lvl>
    <w:lvl w:ilvl="6" w:tplc="BE44DA50">
      <w:numFmt w:val="decimal"/>
      <w:lvlText w:val=""/>
      <w:lvlJc w:val="left"/>
    </w:lvl>
    <w:lvl w:ilvl="7" w:tplc="BC0EF202">
      <w:numFmt w:val="decimal"/>
      <w:lvlText w:val=""/>
      <w:lvlJc w:val="left"/>
    </w:lvl>
    <w:lvl w:ilvl="8" w:tplc="E1089A10">
      <w:numFmt w:val="decimal"/>
      <w:lvlText w:val=""/>
      <w:lvlJc w:val="left"/>
    </w:lvl>
  </w:abstractNum>
  <w:abstractNum w:abstractNumId="3">
    <w:nsid w:val="0000491C"/>
    <w:multiLevelType w:val="hybridMultilevel"/>
    <w:tmpl w:val="2572DE9A"/>
    <w:lvl w:ilvl="0" w:tplc="4648BD4C">
      <w:start w:val="1"/>
      <w:numFmt w:val="bullet"/>
      <w:lvlText w:val="-"/>
      <w:lvlJc w:val="left"/>
      <w:rPr>
        <w:color w:val="auto"/>
      </w:rPr>
    </w:lvl>
    <w:lvl w:ilvl="1" w:tplc="7D8CDD5E">
      <w:start w:val="1"/>
      <w:numFmt w:val="bullet"/>
      <w:lvlText w:val="-"/>
      <w:lvlJc w:val="left"/>
    </w:lvl>
    <w:lvl w:ilvl="2" w:tplc="E9F27AB0">
      <w:numFmt w:val="decimal"/>
      <w:lvlText w:val=""/>
      <w:lvlJc w:val="left"/>
    </w:lvl>
    <w:lvl w:ilvl="3" w:tplc="1122BD66">
      <w:numFmt w:val="decimal"/>
      <w:lvlText w:val=""/>
      <w:lvlJc w:val="left"/>
    </w:lvl>
    <w:lvl w:ilvl="4" w:tplc="6CBCF060">
      <w:numFmt w:val="decimal"/>
      <w:lvlText w:val=""/>
      <w:lvlJc w:val="left"/>
    </w:lvl>
    <w:lvl w:ilvl="5" w:tplc="277ACF40">
      <w:numFmt w:val="decimal"/>
      <w:lvlText w:val=""/>
      <w:lvlJc w:val="left"/>
    </w:lvl>
    <w:lvl w:ilvl="6" w:tplc="567C4EA4">
      <w:numFmt w:val="decimal"/>
      <w:lvlText w:val=""/>
      <w:lvlJc w:val="left"/>
    </w:lvl>
    <w:lvl w:ilvl="7" w:tplc="723CFFE2">
      <w:numFmt w:val="decimal"/>
      <w:lvlText w:val=""/>
      <w:lvlJc w:val="left"/>
    </w:lvl>
    <w:lvl w:ilvl="8" w:tplc="38F09952">
      <w:numFmt w:val="decimal"/>
      <w:lvlText w:val=""/>
      <w:lvlJc w:val="left"/>
    </w:lvl>
  </w:abstractNum>
  <w:abstractNum w:abstractNumId="4">
    <w:nsid w:val="00004D06"/>
    <w:multiLevelType w:val="hybridMultilevel"/>
    <w:tmpl w:val="5AAAB592"/>
    <w:lvl w:ilvl="0" w:tplc="24206B2A">
      <w:start w:val="1"/>
      <w:numFmt w:val="bullet"/>
      <w:lvlText w:val="-"/>
      <w:lvlJc w:val="left"/>
    </w:lvl>
    <w:lvl w:ilvl="1" w:tplc="896ED36E">
      <w:numFmt w:val="decimal"/>
      <w:lvlText w:val=""/>
      <w:lvlJc w:val="left"/>
    </w:lvl>
    <w:lvl w:ilvl="2" w:tplc="D40092AE">
      <w:numFmt w:val="decimal"/>
      <w:lvlText w:val=""/>
      <w:lvlJc w:val="left"/>
    </w:lvl>
    <w:lvl w:ilvl="3" w:tplc="8B888A98">
      <w:numFmt w:val="decimal"/>
      <w:lvlText w:val=""/>
      <w:lvlJc w:val="left"/>
    </w:lvl>
    <w:lvl w:ilvl="4" w:tplc="619C11B2">
      <w:numFmt w:val="decimal"/>
      <w:lvlText w:val=""/>
      <w:lvlJc w:val="left"/>
    </w:lvl>
    <w:lvl w:ilvl="5" w:tplc="5E5EA0B8">
      <w:numFmt w:val="decimal"/>
      <w:lvlText w:val=""/>
      <w:lvlJc w:val="left"/>
    </w:lvl>
    <w:lvl w:ilvl="6" w:tplc="321A6BAC">
      <w:numFmt w:val="decimal"/>
      <w:lvlText w:val=""/>
      <w:lvlJc w:val="left"/>
    </w:lvl>
    <w:lvl w:ilvl="7" w:tplc="2166B0B8">
      <w:numFmt w:val="decimal"/>
      <w:lvlText w:val=""/>
      <w:lvlJc w:val="left"/>
    </w:lvl>
    <w:lvl w:ilvl="8" w:tplc="0A5CCA8E">
      <w:numFmt w:val="decimal"/>
      <w:lvlText w:val=""/>
      <w:lvlJc w:val="left"/>
    </w:lvl>
  </w:abstractNum>
  <w:abstractNum w:abstractNumId="5">
    <w:nsid w:val="00004DB7"/>
    <w:multiLevelType w:val="hybridMultilevel"/>
    <w:tmpl w:val="29EA7A06"/>
    <w:lvl w:ilvl="0" w:tplc="ABEC2F7C">
      <w:start w:val="1"/>
      <w:numFmt w:val="decimal"/>
      <w:lvlText w:val="%1)"/>
      <w:lvlJc w:val="left"/>
    </w:lvl>
    <w:lvl w:ilvl="1" w:tplc="310E6854">
      <w:numFmt w:val="decimal"/>
      <w:lvlText w:val=""/>
      <w:lvlJc w:val="left"/>
    </w:lvl>
    <w:lvl w:ilvl="2" w:tplc="CF208128">
      <w:numFmt w:val="decimal"/>
      <w:lvlText w:val=""/>
      <w:lvlJc w:val="left"/>
    </w:lvl>
    <w:lvl w:ilvl="3" w:tplc="4E349748">
      <w:numFmt w:val="decimal"/>
      <w:lvlText w:val=""/>
      <w:lvlJc w:val="left"/>
    </w:lvl>
    <w:lvl w:ilvl="4" w:tplc="337811EA">
      <w:numFmt w:val="decimal"/>
      <w:lvlText w:val=""/>
      <w:lvlJc w:val="left"/>
    </w:lvl>
    <w:lvl w:ilvl="5" w:tplc="AF000FCC">
      <w:numFmt w:val="decimal"/>
      <w:lvlText w:val=""/>
      <w:lvlJc w:val="left"/>
    </w:lvl>
    <w:lvl w:ilvl="6" w:tplc="68D673F0">
      <w:numFmt w:val="decimal"/>
      <w:lvlText w:val=""/>
      <w:lvlJc w:val="left"/>
    </w:lvl>
    <w:lvl w:ilvl="7" w:tplc="617E8AE6">
      <w:numFmt w:val="decimal"/>
      <w:lvlText w:val=""/>
      <w:lvlJc w:val="left"/>
    </w:lvl>
    <w:lvl w:ilvl="8" w:tplc="20FA6216">
      <w:numFmt w:val="decimal"/>
      <w:lvlText w:val=""/>
      <w:lvlJc w:val="left"/>
    </w:lvl>
  </w:abstractNum>
  <w:abstractNum w:abstractNumId="6">
    <w:nsid w:val="000054DE"/>
    <w:multiLevelType w:val="hybridMultilevel"/>
    <w:tmpl w:val="7A98908E"/>
    <w:lvl w:ilvl="0" w:tplc="32E4BCD0">
      <w:start w:val="1"/>
      <w:numFmt w:val="bullet"/>
      <w:lvlText w:val="и"/>
      <w:lvlJc w:val="left"/>
    </w:lvl>
    <w:lvl w:ilvl="1" w:tplc="1CB24912">
      <w:numFmt w:val="decimal"/>
      <w:lvlText w:val=""/>
      <w:lvlJc w:val="left"/>
    </w:lvl>
    <w:lvl w:ilvl="2" w:tplc="A3C8BF44">
      <w:numFmt w:val="decimal"/>
      <w:lvlText w:val=""/>
      <w:lvlJc w:val="left"/>
    </w:lvl>
    <w:lvl w:ilvl="3" w:tplc="392CD01E">
      <w:numFmt w:val="decimal"/>
      <w:lvlText w:val=""/>
      <w:lvlJc w:val="left"/>
    </w:lvl>
    <w:lvl w:ilvl="4" w:tplc="BD305AFA">
      <w:numFmt w:val="decimal"/>
      <w:lvlText w:val=""/>
      <w:lvlJc w:val="left"/>
    </w:lvl>
    <w:lvl w:ilvl="5" w:tplc="96A4A3D0">
      <w:numFmt w:val="decimal"/>
      <w:lvlText w:val=""/>
      <w:lvlJc w:val="left"/>
    </w:lvl>
    <w:lvl w:ilvl="6" w:tplc="E4BC8BD8">
      <w:numFmt w:val="decimal"/>
      <w:lvlText w:val=""/>
      <w:lvlJc w:val="left"/>
    </w:lvl>
    <w:lvl w:ilvl="7" w:tplc="474CA6FE">
      <w:numFmt w:val="decimal"/>
      <w:lvlText w:val=""/>
      <w:lvlJc w:val="left"/>
    </w:lvl>
    <w:lvl w:ilvl="8" w:tplc="D244FD9C">
      <w:numFmt w:val="decimal"/>
      <w:lvlText w:val=""/>
      <w:lvlJc w:val="left"/>
    </w:lvl>
  </w:abstractNum>
  <w:abstractNum w:abstractNumId="7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8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9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13F"/>
    <w:rsid w:val="00013178"/>
    <w:rsid w:val="00041E10"/>
    <w:rsid w:val="00086C1D"/>
    <w:rsid w:val="000E0112"/>
    <w:rsid w:val="000E1809"/>
    <w:rsid w:val="00130115"/>
    <w:rsid w:val="00163A0A"/>
    <w:rsid w:val="001C48A2"/>
    <w:rsid w:val="00202AFA"/>
    <w:rsid w:val="00242FC5"/>
    <w:rsid w:val="00245AF9"/>
    <w:rsid w:val="002E754E"/>
    <w:rsid w:val="00320E0C"/>
    <w:rsid w:val="00383AC4"/>
    <w:rsid w:val="003C0C7B"/>
    <w:rsid w:val="003D75E8"/>
    <w:rsid w:val="00420FB6"/>
    <w:rsid w:val="0042520E"/>
    <w:rsid w:val="00443C9C"/>
    <w:rsid w:val="00446CCB"/>
    <w:rsid w:val="00472F8B"/>
    <w:rsid w:val="00482F93"/>
    <w:rsid w:val="004D4DCF"/>
    <w:rsid w:val="004F6A8F"/>
    <w:rsid w:val="00507013"/>
    <w:rsid w:val="005757A9"/>
    <w:rsid w:val="005D2ADD"/>
    <w:rsid w:val="005F1925"/>
    <w:rsid w:val="006629BA"/>
    <w:rsid w:val="006731BC"/>
    <w:rsid w:val="00681EDA"/>
    <w:rsid w:val="007033D6"/>
    <w:rsid w:val="007209DE"/>
    <w:rsid w:val="0073621B"/>
    <w:rsid w:val="007564D6"/>
    <w:rsid w:val="007A4753"/>
    <w:rsid w:val="007B098D"/>
    <w:rsid w:val="007C7148"/>
    <w:rsid w:val="00830C1B"/>
    <w:rsid w:val="00851F7E"/>
    <w:rsid w:val="008648B3"/>
    <w:rsid w:val="00892F0E"/>
    <w:rsid w:val="008C30A6"/>
    <w:rsid w:val="008C7524"/>
    <w:rsid w:val="00900C8D"/>
    <w:rsid w:val="0094288C"/>
    <w:rsid w:val="00960B43"/>
    <w:rsid w:val="009B5E81"/>
    <w:rsid w:val="009F269B"/>
    <w:rsid w:val="009F613F"/>
    <w:rsid w:val="00AE531F"/>
    <w:rsid w:val="00B0748E"/>
    <w:rsid w:val="00B2435E"/>
    <w:rsid w:val="00B251AF"/>
    <w:rsid w:val="00B644C4"/>
    <w:rsid w:val="00BC1947"/>
    <w:rsid w:val="00C00357"/>
    <w:rsid w:val="00C108E0"/>
    <w:rsid w:val="00CA0E55"/>
    <w:rsid w:val="00CD1395"/>
    <w:rsid w:val="00D06B01"/>
    <w:rsid w:val="00D20ADF"/>
    <w:rsid w:val="00D53CE6"/>
    <w:rsid w:val="00DA23C7"/>
    <w:rsid w:val="00E11A00"/>
    <w:rsid w:val="00E36F72"/>
    <w:rsid w:val="00E72ADF"/>
    <w:rsid w:val="00EB549D"/>
    <w:rsid w:val="00EC69AA"/>
    <w:rsid w:val="00F9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1F7E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1F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C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92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F0E"/>
  </w:style>
  <w:style w:type="paragraph" w:styleId="aa">
    <w:name w:val="footer"/>
    <w:basedOn w:val="a"/>
    <w:link w:val="ab"/>
    <w:uiPriority w:val="99"/>
    <w:unhideWhenUsed/>
    <w:rsid w:val="00892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2901-4AB5-49C8-95E1-6C6CB8D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18</Pages>
  <Words>5523</Words>
  <Characters>31482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45</cp:revision>
  <cp:lastPrinted>2019-09-09T02:41:00Z</cp:lastPrinted>
  <dcterms:created xsi:type="dcterms:W3CDTF">2018-10-10T07:06:00Z</dcterms:created>
  <dcterms:modified xsi:type="dcterms:W3CDTF">2019-09-16T13:47:00Z</dcterms:modified>
</cp:coreProperties>
</file>