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DA" w:rsidRPr="00475806" w:rsidRDefault="00CC66DA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0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C66DA" w:rsidRPr="00475806" w:rsidRDefault="00CC66DA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06">
        <w:rPr>
          <w:rFonts w:ascii="Times New Roman" w:hAnsi="Times New Roman" w:cs="Times New Roman"/>
          <w:b/>
          <w:sz w:val="24"/>
          <w:szCs w:val="24"/>
        </w:rPr>
        <w:t xml:space="preserve">«Гальбштадтская средняя общеобразовательная школа» </w:t>
      </w:r>
    </w:p>
    <w:p w:rsidR="00CC66DA" w:rsidRDefault="00C65599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220345</wp:posOffset>
            </wp:positionV>
            <wp:extent cx="6158230" cy="166878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6DA" w:rsidRPr="0047580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CC66DA" w:rsidRPr="00475806"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proofErr w:type="gramEnd"/>
      <w:r w:rsidR="00CC66DA" w:rsidRPr="00475806">
        <w:rPr>
          <w:rFonts w:ascii="Times New Roman" w:hAnsi="Times New Roman" w:cs="Times New Roman"/>
          <w:b/>
          <w:sz w:val="24"/>
          <w:szCs w:val="24"/>
        </w:rPr>
        <w:t xml:space="preserve"> ООШ» - филиал МБОУ «Гальбштадтская СОШ»</w:t>
      </w:r>
    </w:p>
    <w:p w:rsidR="00C65599" w:rsidRDefault="00C65599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9" w:rsidRPr="00475806" w:rsidRDefault="00C65599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C66DA" w:rsidRPr="00C65599" w:rsidTr="00C65599">
        <w:tc>
          <w:tcPr>
            <w:tcW w:w="7393" w:type="dxa"/>
          </w:tcPr>
          <w:p w:rsidR="00CC66DA" w:rsidRPr="00C65599" w:rsidRDefault="00CC66DA" w:rsidP="00CC66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CC66DA" w:rsidRPr="00C65599" w:rsidRDefault="00CC66DA" w:rsidP="00CC66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CC66DA" w:rsidRPr="00C65599" w:rsidRDefault="00CC66DA" w:rsidP="00CC66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</w:t>
            </w:r>
            <w:r w:rsidR="00BB709B"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BB709B"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BB709B"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CC66DA" w:rsidRPr="00C65599" w:rsidRDefault="00CC66DA" w:rsidP="00CC66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Заключение от _________ 201</w:t>
            </w:r>
            <w:r w:rsidR="00AB1817"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</w:t>
            </w: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  <w:p w:rsidR="00CC66DA" w:rsidRPr="00C65599" w:rsidRDefault="00CC66DA" w:rsidP="00CC66D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</w:tcPr>
          <w:p w:rsidR="00CC66DA" w:rsidRPr="00C65599" w:rsidRDefault="00CC66DA" w:rsidP="00CC66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CC66DA" w:rsidRPr="00C65599" w:rsidRDefault="00CC66DA" w:rsidP="00CC66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CC66DA" w:rsidRPr="00C65599" w:rsidRDefault="00CC66DA" w:rsidP="00CC66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Приказ № _____</w:t>
            </w:r>
          </w:p>
          <w:p w:rsidR="00CC66DA" w:rsidRPr="00C65599" w:rsidRDefault="00CC66DA" w:rsidP="00BB709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«____» _________________ 20</w:t>
            </w:r>
            <w:r w:rsidR="00AB1817"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Pr="00C6559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CC66DA" w:rsidRPr="00475806" w:rsidRDefault="00CC66DA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6DA" w:rsidRPr="00475806" w:rsidRDefault="00CC66DA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0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C66DA" w:rsidRPr="00475806" w:rsidRDefault="00BB709B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C66DA" w:rsidRPr="00475806">
        <w:rPr>
          <w:rFonts w:ascii="Times New Roman" w:hAnsi="Times New Roman" w:cs="Times New Roman"/>
          <w:b/>
          <w:sz w:val="24"/>
          <w:szCs w:val="24"/>
        </w:rPr>
        <w:t>сновного общего образования</w:t>
      </w:r>
    </w:p>
    <w:p w:rsidR="00CC66DA" w:rsidRPr="00475806" w:rsidRDefault="00BB709B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C66DA" w:rsidRPr="00475806">
        <w:rPr>
          <w:rFonts w:ascii="Times New Roman" w:hAnsi="Times New Roman" w:cs="Times New Roman"/>
          <w:b/>
          <w:sz w:val="24"/>
          <w:szCs w:val="24"/>
        </w:rPr>
        <w:t>о обществознанию,</w:t>
      </w:r>
    </w:p>
    <w:p w:rsidR="00CC66DA" w:rsidRPr="00475806" w:rsidRDefault="00CC66DA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06">
        <w:rPr>
          <w:rFonts w:ascii="Times New Roman" w:hAnsi="Times New Roman" w:cs="Times New Roman"/>
          <w:b/>
          <w:sz w:val="24"/>
          <w:szCs w:val="24"/>
        </w:rPr>
        <w:t>8 класс,</w:t>
      </w:r>
      <w:r w:rsidR="00C65599" w:rsidRPr="00C65599">
        <w:rPr>
          <w:noProof/>
        </w:rPr>
        <w:t xml:space="preserve"> </w:t>
      </w:r>
    </w:p>
    <w:p w:rsidR="00CC66DA" w:rsidRPr="00475806" w:rsidRDefault="00AB1817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</w:t>
      </w:r>
      <w:r w:rsidR="00CC66DA" w:rsidRPr="004758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66DA" w:rsidRPr="00475806" w:rsidRDefault="00CC66DA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06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авторской программы</w:t>
      </w:r>
    </w:p>
    <w:p w:rsidR="00CC66DA" w:rsidRPr="00475806" w:rsidRDefault="00CC66DA" w:rsidP="00CC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06">
        <w:rPr>
          <w:rFonts w:ascii="Times New Roman" w:hAnsi="Times New Roman" w:cs="Times New Roman"/>
          <w:b/>
          <w:sz w:val="24"/>
          <w:szCs w:val="24"/>
        </w:rPr>
        <w:t xml:space="preserve"> по обществознанию под редакцией Л.Н. Боголюбова</w:t>
      </w:r>
    </w:p>
    <w:p w:rsidR="00CC66DA" w:rsidRPr="00475806" w:rsidRDefault="00CC66DA" w:rsidP="00CC66DA">
      <w:pPr>
        <w:jc w:val="right"/>
        <w:rPr>
          <w:rFonts w:ascii="Times New Roman" w:hAnsi="Times New Roman" w:cs="Times New Roman"/>
          <w:sz w:val="24"/>
          <w:szCs w:val="24"/>
        </w:rPr>
      </w:pPr>
      <w:r w:rsidRPr="00475806">
        <w:rPr>
          <w:rFonts w:ascii="Times New Roman" w:hAnsi="Times New Roman" w:cs="Times New Roman"/>
          <w:sz w:val="24"/>
          <w:szCs w:val="24"/>
        </w:rPr>
        <w:t>Программу составила</w:t>
      </w:r>
    </w:p>
    <w:p w:rsidR="00CC66DA" w:rsidRPr="00475806" w:rsidRDefault="00CC66DA" w:rsidP="00CC66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5806">
        <w:rPr>
          <w:rFonts w:ascii="Times New Roman" w:hAnsi="Times New Roman" w:cs="Times New Roman"/>
          <w:sz w:val="24"/>
          <w:szCs w:val="24"/>
        </w:rPr>
        <w:t>Иокерс</w:t>
      </w:r>
      <w:proofErr w:type="spellEnd"/>
      <w:r w:rsidRPr="00475806">
        <w:rPr>
          <w:rFonts w:ascii="Times New Roman" w:hAnsi="Times New Roman" w:cs="Times New Roman"/>
          <w:sz w:val="24"/>
          <w:szCs w:val="24"/>
        </w:rPr>
        <w:t xml:space="preserve"> М.В. учитель </w:t>
      </w:r>
    </w:p>
    <w:p w:rsidR="00CC66DA" w:rsidRDefault="00475806" w:rsidP="00CC66DA">
      <w:pPr>
        <w:jc w:val="right"/>
        <w:rPr>
          <w:rFonts w:ascii="Times New Roman" w:hAnsi="Times New Roman" w:cs="Times New Roman"/>
          <w:sz w:val="24"/>
          <w:szCs w:val="24"/>
        </w:rPr>
      </w:pPr>
      <w:r w:rsidRPr="00475806">
        <w:rPr>
          <w:rFonts w:ascii="Times New Roman" w:hAnsi="Times New Roman" w:cs="Times New Roman"/>
          <w:sz w:val="24"/>
          <w:szCs w:val="24"/>
        </w:rPr>
        <w:t>О</w:t>
      </w:r>
      <w:r w:rsidR="00CC66DA" w:rsidRPr="00475806">
        <w:rPr>
          <w:rFonts w:ascii="Times New Roman" w:hAnsi="Times New Roman" w:cs="Times New Roman"/>
          <w:sz w:val="24"/>
          <w:szCs w:val="24"/>
        </w:rPr>
        <w:t>бществознания</w:t>
      </w:r>
    </w:p>
    <w:p w:rsidR="00CC66DA" w:rsidRPr="00475806" w:rsidRDefault="00CC66DA" w:rsidP="00CC6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806">
        <w:rPr>
          <w:rFonts w:ascii="Times New Roman" w:hAnsi="Times New Roman" w:cs="Times New Roman"/>
          <w:sz w:val="24"/>
          <w:szCs w:val="24"/>
        </w:rPr>
        <w:tab/>
        <w:t>п.</w:t>
      </w:r>
      <w:r w:rsidR="00BB709B">
        <w:rPr>
          <w:rFonts w:ascii="Times New Roman" w:hAnsi="Times New Roman" w:cs="Times New Roman"/>
          <w:sz w:val="24"/>
          <w:szCs w:val="24"/>
        </w:rPr>
        <w:t xml:space="preserve"> </w:t>
      </w:r>
      <w:r w:rsidR="00AB1817">
        <w:rPr>
          <w:rFonts w:ascii="Times New Roman" w:hAnsi="Times New Roman" w:cs="Times New Roman"/>
          <w:sz w:val="24"/>
          <w:szCs w:val="24"/>
        </w:rPr>
        <w:t>Красноармейский 2019</w:t>
      </w:r>
      <w:r w:rsidRPr="00475806">
        <w:rPr>
          <w:rFonts w:ascii="Times New Roman" w:hAnsi="Times New Roman" w:cs="Times New Roman"/>
          <w:sz w:val="24"/>
          <w:szCs w:val="24"/>
        </w:rPr>
        <w:t>г.</w:t>
      </w:r>
    </w:p>
    <w:p w:rsidR="001520AC" w:rsidRPr="00475806" w:rsidRDefault="001520AC" w:rsidP="00CC66DA">
      <w:pPr>
        <w:pStyle w:val="Default"/>
        <w:jc w:val="center"/>
        <w:rPr>
          <w:b/>
          <w:bCs/>
        </w:rPr>
      </w:pPr>
    </w:p>
    <w:p w:rsidR="001520AC" w:rsidRPr="00475806" w:rsidRDefault="001520AC" w:rsidP="00CC66DA">
      <w:pPr>
        <w:pStyle w:val="Default"/>
        <w:jc w:val="center"/>
        <w:rPr>
          <w:b/>
          <w:bCs/>
        </w:rPr>
      </w:pPr>
    </w:p>
    <w:p w:rsidR="00CC66DA" w:rsidRPr="00475806" w:rsidRDefault="00CC66DA" w:rsidP="00CC66DA">
      <w:pPr>
        <w:pStyle w:val="Default"/>
        <w:jc w:val="center"/>
      </w:pPr>
      <w:r w:rsidRPr="00475806">
        <w:rPr>
          <w:b/>
          <w:bCs/>
        </w:rPr>
        <w:t>Пояснительная записка</w:t>
      </w:r>
    </w:p>
    <w:p w:rsidR="00CC66DA" w:rsidRPr="00475806" w:rsidRDefault="00CC66DA" w:rsidP="00CC66DA">
      <w:pPr>
        <w:pStyle w:val="Default"/>
      </w:pPr>
      <w:r w:rsidRPr="00475806">
        <w:rPr>
          <w:b/>
          <w:bCs/>
        </w:rPr>
        <w:t xml:space="preserve"> </w:t>
      </w:r>
    </w:p>
    <w:p w:rsidR="00CC66DA" w:rsidRPr="00475806" w:rsidRDefault="00CC66DA" w:rsidP="00CC66DA">
      <w:pPr>
        <w:pStyle w:val="Default"/>
      </w:pPr>
      <w:r w:rsidRPr="00475806">
        <w:t>Программа по обществознанию составлена на основе Примерной программы  основного общего образования по обществознанию и авторской программы «Обществознание, 5-9 классы» под редакцией Л.Н.Боголюбова, Н.И. Городецкой, Л.Ф. И</w:t>
      </w:r>
      <w:r w:rsidR="00153F43">
        <w:t>вановой, - М.: Просвещение, 2013</w:t>
      </w:r>
      <w:r w:rsidRPr="00475806">
        <w:t xml:space="preserve"> </w:t>
      </w:r>
    </w:p>
    <w:p w:rsidR="00CC66DA" w:rsidRPr="00475806" w:rsidRDefault="00CC66DA" w:rsidP="00CC66DA">
      <w:pPr>
        <w:pStyle w:val="Default"/>
      </w:pPr>
      <w:r w:rsidRPr="00475806">
        <w:t xml:space="preserve">Программа конкретизирует содержание предметных тем, дает распределение учебных часов по разделам курса, содействует реализации единой концепции образования по обществознанию. </w:t>
      </w:r>
    </w:p>
    <w:p w:rsidR="00CC66DA" w:rsidRPr="000534FA" w:rsidRDefault="00CC66DA" w:rsidP="00CC66DA">
      <w:pPr>
        <w:pStyle w:val="Default"/>
        <w:rPr>
          <w:b/>
        </w:rPr>
      </w:pPr>
      <w:r w:rsidRPr="000534FA">
        <w:rPr>
          <w:b/>
        </w:rPr>
        <w:t xml:space="preserve">Программа составлена на основе: </w:t>
      </w:r>
    </w:p>
    <w:p w:rsidR="000534FA" w:rsidRPr="000534FA" w:rsidRDefault="000534FA" w:rsidP="000534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4FA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0534FA" w:rsidRPr="000534FA" w:rsidRDefault="000534FA" w:rsidP="000534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4FA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  <w:bookmarkStart w:id="0" w:name="_GoBack"/>
      <w:bookmarkEnd w:id="0"/>
    </w:p>
    <w:p w:rsidR="000534FA" w:rsidRPr="000534FA" w:rsidRDefault="000534FA" w:rsidP="000534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4FA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0534FA" w:rsidRPr="000534FA" w:rsidRDefault="000534FA" w:rsidP="000534F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4FA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0534FA" w:rsidRPr="00A9190E" w:rsidRDefault="000534FA" w:rsidP="000534FA">
      <w:pPr>
        <w:shd w:val="clear" w:color="auto" w:fill="FFFFFF"/>
        <w:spacing w:after="0"/>
        <w:jc w:val="both"/>
        <w:rPr>
          <w:b/>
          <w:bCs/>
        </w:rPr>
      </w:pPr>
      <w:r w:rsidRPr="00053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124" w:rsidRPr="00BB3124">
        <w:rPr>
          <w:rFonts w:ascii="Times New Roman" w:eastAsia="Calibri" w:hAnsi="Times New Roman" w:cs="Times New Roman"/>
          <w:sz w:val="24"/>
          <w:szCs w:val="24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BB3124" w:rsidRPr="00BB312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B3124" w:rsidRPr="00BB3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B3124" w:rsidRPr="00BB3124"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 w:rsidR="00BB3124" w:rsidRPr="00BB3124">
        <w:rPr>
          <w:rFonts w:ascii="Times New Roman" w:eastAsia="Calibri" w:hAnsi="Times New Roman" w:cs="Times New Roman"/>
          <w:sz w:val="24"/>
          <w:szCs w:val="24"/>
        </w:rPr>
        <w:t xml:space="preserve"> ФГОС и </w:t>
      </w:r>
      <w:proofErr w:type="spellStart"/>
      <w:r w:rsidR="00BB3124" w:rsidRPr="00BB3124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="00BB3124" w:rsidRPr="00BB3124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01 августа 2018г. №193)</w:t>
      </w:r>
    </w:p>
    <w:p w:rsidR="00CC66DA" w:rsidRPr="00475806" w:rsidRDefault="00CC66DA" w:rsidP="00CC66DA">
      <w:pPr>
        <w:pStyle w:val="Default"/>
      </w:pPr>
      <w:r w:rsidRPr="00475806">
        <w:rPr>
          <w:b/>
          <w:bCs/>
        </w:rPr>
        <w:t xml:space="preserve">Цели </w:t>
      </w:r>
    </w:p>
    <w:p w:rsidR="00CC66DA" w:rsidRPr="00475806" w:rsidRDefault="00CC66DA" w:rsidP="00CC66DA">
      <w:pPr>
        <w:pStyle w:val="Default"/>
      </w:pPr>
      <w:r w:rsidRPr="00475806">
        <w:rPr>
          <w:b/>
          <w:bCs/>
        </w:rPr>
        <w:t xml:space="preserve">Изучение обществознания (включая экономику и право) на ступени основного общего образования направлено на достижение следующих целей: </w:t>
      </w:r>
    </w:p>
    <w:p w:rsidR="00CC66DA" w:rsidRPr="00475806" w:rsidRDefault="00CC66DA" w:rsidP="00CC66DA">
      <w:pPr>
        <w:pStyle w:val="Default"/>
        <w:spacing w:after="28"/>
      </w:pPr>
      <w:r w:rsidRPr="00475806">
        <w:t xml:space="preserve">•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образования, способности к самоопределению и самореализации; </w:t>
      </w:r>
    </w:p>
    <w:p w:rsidR="00CC66DA" w:rsidRPr="00475806" w:rsidRDefault="00CC66DA" w:rsidP="00CC66DA">
      <w:pPr>
        <w:pStyle w:val="Default"/>
        <w:spacing w:after="28"/>
      </w:pPr>
      <w:r w:rsidRPr="00475806">
        <w:t xml:space="preserve">• 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РФ; </w:t>
      </w:r>
    </w:p>
    <w:p w:rsidR="00CC66DA" w:rsidRPr="00475806" w:rsidRDefault="00CC66DA" w:rsidP="00CC66DA">
      <w:pPr>
        <w:pStyle w:val="Default"/>
        <w:spacing w:after="28"/>
      </w:pPr>
      <w:r w:rsidRPr="00475806">
        <w:t xml:space="preserve">• Освоение на уровне функциональной грамотности системы необходимых для социальной адаптации знаний: об обществе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C66DA" w:rsidRPr="00475806" w:rsidRDefault="00CC66DA" w:rsidP="00CC66DA">
      <w:pPr>
        <w:pStyle w:val="Default"/>
      </w:pPr>
      <w:r w:rsidRPr="00475806">
        <w:t xml:space="preserve">• Овладение умениями получения и осмысления социальной информации, систематизация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CC66DA" w:rsidRPr="00475806" w:rsidRDefault="00CC66DA" w:rsidP="00CC66DA">
      <w:pPr>
        <w:pStyle w:val="Default"/>
      </w:pPr>
      <w:r w:rsidRPr="00475806">
        <w:lastRenderedPageBreak/>
        <w:t xml:space="preserve">•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 </w:t>
      </w:r>
    </w:p>
    <w:p w:rsidR="00CC66DA" w:rsidRPr="00475806" w:rsidRDefault="00CC66DA" w:rsidP="00CC66DA">
      <w:pPr>
        <w:pStyle w:val="Default"/>
      </w:pPr>
      <w:proofErr w:type="spellStart"/>
      <w:r w:rsidRPr="00475806">
        <w:rPr>
          <w:b/>
          <w:bCs/>
        </w:rPr>
        <w:t>Общеучебные</w:t>
      </w:r>
      <w:proofErr w:type="spellEnd"/>
      <w:r w:rsidRPr="00475806">
        <w:rPr>
          <w:b/>
          <w:bCs/>
        </w:rPr>
        <w:t xml:space="preserve"> умения, навыки и способы деятельности </w:t>
      </w:r>
    </w:p>
    <w:p w:rsidR="00CC66DA" w:rsidRPr="00475806" w:rsidRDefault="00CC66DA" w:rsidP="00CC66DA">
      <w:pPr>
        <w:pStyle w:val="Default"/>
      </w:pPr>
      <w:r w:rsidRPr="00475806">
        <w:t xml:space="preserve">Программа предусматривает формирование у учащихся </w:t>
      </w:r>
      <w:proofErr w:type="spellStart"/>
      <w:r w:rsidRPr="00475806">
        <w:t>общеучебных</w:t>
      </w:r>
      <w:proofErr w:type="spellEnd"/>
      <w:r w:rsidRPr="00475806">
        <w:t xml:space="preserve"> умений и навыков, универсальных способов деятельности и ключевых компетенций (ценностно-смысловых, учебно-познавательных, общекультурных, коммуникативных, информационных). В рамках познавательной деятельности изучение обществознания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обществоведения приобретает умение различать факты, мнения, доказательства, гипотезы, аксиомы. При выполнении творческих работ формируется умение определять адекватные способы решения учебной задачи на основе заданных алгоритмов. </w:t>
      </w:r>
    </w:p>
    <w:p w:rsidR="00CC66DA" w:rsidRPr="00475806" w:rsidRDefault="00CC66DA" w:rsidP="00CC66DA">
      <w:pPr>
        <w:pStyle w:val="Default"/>
      </w:pPr>
      <w:proofErr w:type="gramStart"/>
      <w:r w:rsidRPr="00475806">
        <w:t xml:space="preserve">Важную роль обществознание играет в формировании и развитии </w:t>
      </w:r>
      <w:proofErr w:type="spellStart"/>
      <w:r w:rsidRPr="00475806">
        <w:t>общеучебных</w:t>
      </w:r>
      <w:proofErr w:type="spellEnd"/>
      <w:r w:rsidRPr="00475806">
        <w:t xml:space="preserve"> умений и навыков в рамках </w:t>
      </w:r>
      <w:proofErr w:type="spellStart"/>
      <w:r w:rsidRPr="00475806">
        <w:t>информационнокоммуникативной</w:t>
      </w:r>
      <w:proofErr w:type="spellEnd"/>
      <w:r w:rsidRPr="00475806">
        <w:t xml:space="preserve"> деятельности, в том числе, умения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</w:t>
      </w:r>
      <w:proofErr w:type="gramEnd"/>
      <w:r w:rsidRPr="00475806">
        <w:t xml:space="preserve"> (кратко, выборочно, полно), составлять пла</w:t>
      </w:r>
      <w:proofErr w:type="gramStart"/>
      <w:r w:rsidRPr="00475806">
        <w:t>н-</w:t>
      </w:r>
      <w:proofErr w:type="gramEnd"/>
      <w:r w:rsidRPr="00475806">
        <w:t xml:space="preserve"> конспект. </w:t>
      </w:r>
      <w:proofErr w:type="gramStart"/>
      <w:r w:rsidRPr="00475806">
        <w:t xml:space="preserve">На уроках обществоведения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</w:t>
      </w:r>
      <w:proofErr w:type="gramEnd"/>
    </w:p>
    <w:p w:rsidR="00CC66DA" w:rsidRPr="00475806" w:rsidRDefault="00CC66DA" w:rsidP="00CC66DA">
      <w:pPr>
        <w:pStyle w:val="Default"/>
      </w:pPr>
      <w:r w:rsidRPr="00475806">
        <w:t xml:space="preserve">«иными словами»), формулировать выводы. Для решения познавательных и коммуникативных задач учащиеся могут использовать различные источники информации, включая энциклопедии, словари, Интернет-ресурсы и другие базы данных. </w:t>
      </w:r>
    </w:p>
    <w:p w:rsidR="00CC66DA" w:rsidRPr="00475806" w:rsidRDefault="00CC66DA" w:rsidP="00CC66DA">
      <w:pPr>
        <w:pStyle w:val="Default"/>
      </w:pPr>
      <w:r w:rsidRPr="00475806">
        <w:t xml:space="preserve">С точки зрения развития умений и навыков рефлексивной деятельности важно уделить особое внимание способности учащихся самостоятельно организовывать свою учебную деятельность,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CC66DA" w:rsidRPr="00475806" w:rsidRDefault="00CC66DA" w:rsidP="00CC66DA">
      <w:pPr>
        <w:pStyle w:val="Default"/>
      </w:pPr>
      <w:r w:rsidRPr="00475806">
        <w:rPr>
          <w:b/>
          <w:bCs/>
        </w:rPr>
        <w:t xml:space="preserve">УМК по обществознанию </w:t>
      </w:r>
    </w:p>
    <w:p w:rsidR="00CC66DA" w:rsidRPr="00475806" w:rsidRDefault="00CC66DA" w:rsidP="00CC66DA">
      <w:pPr>
        <w:pStyle w:val="Default"/>
        <w:spacing w:after="25"/>
      </w:pPr>
      <w:r w:rsidRPr="00475806">
        <w:t xml:space="preserve">1) Учебник: Обществознание. 8 класс: учеб. для </w:t>
      </w:r>
      <w:proofErr w:type="spellStart"/>
      <w:r w:rsidRPr="00475806">
        <w:t>общеобразоват</w:t>
      </w:r>
      <w:proofErr w:type="spellEnd"/>
      <w:r w:rsidRPr="00475806">
        <w:t xml:space="preserve">. учреждений: базовый уровень/ Л.Н.Боголюбов, Н. И.Городецкая, Л.Ф. Иванова и </w:t>
      </w:r>
      <w:proofErr w:type="spellStart"/>
      <w:proofErr w:type="gramStart"/>
      <w:r w:rsidRPr="00475806">
        <w:t>др</w:t>
      </w:r>
      <w:proofErr w:type="spellEnd"/>
      <w:proofErr w:type="gramEnd"/>
      <w:r w:rsidRPr="00475806">
        <w:t xml:space="preserve">; под </w:t>
      </w:r>
      <w:proofErr w:type="spellStart"/>
      <w:r w:rsidRPr="00475806">
        <w:t>ред</w:t>
      </w:r>
      <w:proofErr w:type="spellEnd"/>
      <w:r w:rsidRPr="00475806">
        <w:t xml:space="preserve"> Л.Н.Боголюбова. - М.: Просвещение, 2018. </w:t>
      </w:r>
    </w:p>
    <w:p w:rsidR="00CC66DA" w:rsidRPr="00475806" w:rsidRDefault="00CC66DA" w:rsidP="00CC66DA">
      <w:pPr>
        <w:pStyle w:val="Default"/>
        <w:spacing w:after="25"/>
      </w:pPr>
      <w:r w:rsidRPr="00475806">
        <w:t xml:space="preserve">2) Рабочая тетрадь обществознание .8 класс/ О.А.Котова, </w:t>
      </w:r>
      <w:proofErr w:type="spellStart"/>
      <w:r w:rsidRPr="00475806">
        <w:t>Т.Е.Лискова</w:t>
      </w:r>
      <w:proofErr w:type="spellEnd"/>
      <w:r w:rsidRPr="00475806">
        <w:t xml:space="preserve">. - М.: Просвещение, 2011. </w:t>
      </w:r>
    </w:p>
    <w:p w:rsidR="00CC66DA" w:rsidRPr="00475806" w:rsidRDefault="00CC66DA" w:rsidP="00CC66DA">
      <w:pPr>
        <w:pStyle w:val="Default"/>
        <w:spacing w:after="25"/>
      </w:pPr>
      <w:r w:rsidRPr="00475806">
        <w:t xml:space="preserve">3) Рабочая программа по обществознанию 5-9 класс под ред. Л.Н. Боголюбова – М.: Просвещение, 2013. </w:t>
      </w:r>
    </w:p>
    <w:p w:rsidR="00CC66DA" w:rsidRPr="00475806" w:rsidRDefault="00CC66DA" w:rsidP="00CC66DA">
      <w:pPr>
        <w:pStyle w:val="Default"/>
      </w:pPr>
      <w:r w:rsidRPr="00475806">
        <w:t>4) Поурочные разработки. 8 класс: О-28 учеб</w:t>
      </w:r>
      <w:proofErr w:type="gramStart"/>
      <w:r w:rsidRPr="00475806">
        <w:t>.</w:t>
      </w:r>
      <w:proofErr w:type="gramEnd"/>
      <w:r w:rsidRPr="00475806">
        <w:t xml:space="preserve"> </w:t>
      </w:r>
      <w:proofErr w:type="gramStart"/>
      <w:r w:rsidRPr="00475806">
        <w:t>п</w:t>
      </w:r>
      <w:proofErr w:type="gramEnd"/>
      <w:r w:rsidRPr="00475806">
        <w:t xml:space="preserve">особие для </w:t>
      </w:r>
      <w:proofErr w:type="spellStart"/>
      <w:r w:rsidRPr="00475806">
        <w:t>общеобразоват</w:t>
      </w:r>
      <w:proofErr w:type="spellEnd"/>
      <w:r w:rsidRPr="00475806">
        <w:t>. организаций / [Л.Н. Боголюбов, Н.И. Городецкая, Л.Ф. Иванова и др.]. – 2-е изд. – М.: Просвещение, 2016</w:t>
      </w:r>
    </w:p>
    <w:p w:rsidR="00CC66DA" w:rsidRPr="00475806" w:rsidRDefault="00CC66DA" w:rsidP="00CC66DA">
      <w:pPr>
        <w:pStyle w:val="Default"/>
      </w:pPr>
      <w:r w:rsidRPr="00475806">
        <w:t xml:space="preserve">Данный методический комплекс наиболее полно соответствует примерной программе Федерального компонента по обществознанию и отвечает целям и задачам образования. </w:t>
      </w:r>
      <w:proofErr w:type="gramStart"/>
      <w:r w:rsidRPr="00475806">
        <w:t>Данный</w:t>
      </w:r>
      <w:proofErr w:type="gramEnd"/>
      <w:r w:rsidRPr="00475806">
        <w:t xml:space="preserve"> УМК выполняет функцию организатора процесса образования, систематизирует содержание, содействует развитию познавательного интереса, обеспечивает </w:t>
      </w:r>
      <w:proofErr w:type="spellStart"/>
      <w:r w:rsidRPr="00475806">
        <w:t>межпредметные</w:t>
      </w:r>
      <w:proofErr w:type="spellEnd"/>
      <w:r w:rsidRPr="00475806">
        <w:t xml:space="preserve"> связи, создаёт возможности для проверки эффективности образовательного процесса. </w:t>
      </w:r>
    </w:p>
    <w:p w:rsidR="00CC66DA" w:rsidRPr="00475806" w:rsidRDefault="00CC66DA" w:rsidP="00CC66DA">
      <w:pPr>
        <w:pStyle w:val="Default"/>
      </w:pPr>
      <w:r w:rsidRPr="00475806">
        <w:rPr>
          <w:b/>
          <w:bCs/>
        </w:rPr>
        <w:lastRenderedPageBreak/>
        <w:t xml:space="preserve"> Программа рассчитана на 35 часов (1 час в неделю) </w:t>
      </w:r>
    </w:p>
    <w:p w:rsidR="00CC66DA" w:rsidRPr="00475806" w:rsidRDefault="00CC66DA" w:rsidP="00CC66DA">
      <w:pPr>
        <w:pStyle w:val="Default"/>
      </w:pPr>
      <w:r w:rsidRPr="00475806">
        <w:rPr>
          <w:b/>
          <w:bCs/>
        </w:rPr>
        <w:t xml:space="preserve">Планируемые результаты освоения учебного курса: </w:t>
      </w:r>
    </w:p>
    <w:p w:rsidR="00CC66DA" w:rsidRPr="00475806" w:rsidRDefault="00CC66DA" w:rsidP="00CC66DA">
      <w:pPr>
        <w:pStyle w:val="Default"/>
      </w:pPr>
      <w:proofErr w:type="gramStart"/>
      <w:r w:rsidRPr="00475806">
        <w:rPr>
          <w:b/>
          <w:bCs/>
        </w:rPr>
        <w:t xml:space="preserve">Личностными </w:t>
      </w:r>
      <w:r w:rsidRPr="00475806">
        <w:t>результатами, формируемыми при изучении данного курса являются</w:t>
      </w:r>
      <w:proofErr w:type="gramEnd"/>
      <w:r w:rsidRPr="00475806">
        <w:t xml:space="preserve">: </w:t>
      </w:r>
    </w:p>
    <w:p w:rsidR="00CC66DA" w:rsidRPr="00475806" w:rsidRDefault="00CC66DA" w:rsidP="00CC66DA">
      <w:pPr>
        <w:pStyle w:val="Default"/>
      </w:pPr>
      <w:r w:rsidRPr="00475806">
        <w:t>-</w:t>
      </w:r>
      <w:proofErr w:type="spellStart"/>
      <w:r w:rsidRPr="00475806">
        <w:t>мотивированность</w:t>
      </w:r>
      <w:proofErr w:type="spellEnd"/>
      <w:r w:rsidRPr="00475806">
        <w:t xml:space="preserve"> и направленность на активное и созидательное участие в будущем в общественной и государственной жизни; </w:t>
      </w:r>
    </w:p>
    <w:p w:rsidR="00CC66DA" w:rsidRPr="00475806" w:rsidRDefault="00CC66DA" w:rsidP="00CC66DA">
      <w:pPr>
        <w:pStyle w:val="Default"/>
      </w:pPr>
      <w:r w:rsidRPr="00475806">
        <w:t xml:space="preserve">-заинтересованность не только в личном успехе, но и в развитии различных сторон жизни общества, благополучия и процветания своей страны; </w:t>
      </w:r>
    </w:p>
    <w:p w:rsidR="00CC66DA" w:rsidRPr="00475806" w:rsidRDefault="00CC66DA" w:rsidP="00CC66DA">
      <w:pPr>
        <w:pStyle w:val="Default"/>
      </w:pPr>
      <w:r w:rsidRPr="00475806">
        <w:t xml:space="preserve"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 </w:t>
      </w:r>
    </w:p>
    <w:p w:rsidR="00CC66DA" w:rsidRPr="00475806" w:rsidRDefault="00CC66DA" w:rsidP="00CC66DA">
      <w:pPr>
        <w:pStyle w:val="Default"/>
      </w:pPr>
      <w:proofErr w:type="spellStart"/>
      <w:r w:rsidRPr="00475806">
        <w:rPr>
          <w:b/>
          <w:bCs/>
        </w:rPr>
        <w:t>Метапредметные</w:t>
      </w:r>
      <w:proofErr w:type="spellEnd"/>
      <w:r w:rsidRPr="00475806">
        <w:rPr>
          <w:b/>
          <w:bCs/>
        </w:rPr>
        <w:t xml:space="preserve"> </w:t>
      </w:r>
      <w:r w:rsidRPr="00475806">
        <w:t xml:space="preserve">результаты изучения обществознания проявляются </w:t>
      </w:r>
      <w:proofErr w:type="gramStart"/>
      <w:r w:rsidRPr="00475806">
        <w:t>в</w:t>
      </w:r>
      <w:proofErr w:type="gramEnd"/>
      <w:r w:rsidRPr="00475806">
        <w:t xml:space="preserve">: </w:t>
      </w:r>
    </w:p>
    <w:p w:rsidR="00CC66DA" w:rsidRPr="00475806" w:rsidRDefault="00CC66DA" w:rsidP="00CC66DA">
      <w:pPr>
        <w:pStyle w:val="Default"/>
      </w:pPr>
      <w:r w:rsidRPr="00475806">
        <w:t xml:space="preserve">- </w:t>
      </w:r>
      <w:proofErr w:type="gramStart"/>
      <w:r w:rsidRPr="00475806">
        <w:t>умении</w:t>
      </w:r>
      <w:proofErr w:type="gramEnd"/>
      <w:r w:rsidRPr="00475806">
        <w:t xml:space="preserve"> сознательно организовывать свою познавательную деятельность; </w:t>
      </w:r>
    </w:p>
    <w:p w:rsidR="00CC66DA" w:rsidRPr="00475806" w:rsidRDefault="00CC66DA" w:rsidP="00CC66DA">
      <w:pPr>
        <w:pStyle w:val="Default"/>
      </w:pPr>
      <w:r w:rsidRPr="00475806">
        <w:t>-</w:t>
      </w:r>
      <w:proofErr w:type="gramStart"/>
      <w:r w:rsidRPr="00475806">
        <w:t>умении</w:t>
      </w:r>
      <w:proofErr w:type="gramEnd"/>
      <w:r w:rsidRPr="00475806">
        <w:t xml:space="preserve"> объяснять явления и процессы социальной действительности с научных, социально-философских позиций; </w:t>
      </w:r>
    </w:p>
    <w:p w:rsidR="00CC66DA" w:rsidRPr="00475806" w:rsidRDefault="00CC66DA" w:rsidP="00CC66DA">
      <w:pPr>
        <w:pStyle w:val="Default"/>
      </w:pPr>
      <w:r w:rsidRPr="00475806">
        <w:t xml:space="preserve"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 </w:t>
      </w:r>
    </w:p>
    <w:p w:rsidR="00CC66DA" w:rsidRPr="00475806" w:rsidRDefault="00CC66DA" w:rsidP="00CC66DA">
      <w:pPr>
        <w:pStyle w:val="Default"/>
      </w:pPr>
      <w:r w:rsidRPr="00475806">
        <w:t>-</w:t>
      </w:r>
      <w:proofErr w:type="gramStart"/>
      <w:r w:rsidRPr="00475806">
        <w:t>умении</w:t>
      </w:r>
      <w:proofErr w:type="gramEnd"/>
      <w:r w:rsidRPr="00475806">
        <w:t xml:space="preserve"> выполнять познавательные и практические задания, в том числе проектной деятельности. </w:t>
      </w:r>
    </w:p>
    <w:p w:rsidR="00CC66DA" w:rsidRPr="00475806" w:rsidRDefault="00CC66DA" w:rsidP="00CC66DA">
      <w:pPr>
        <w:pStyle w:val="Default"/>
      </w:pPr>
      <w:r w:rsidRPr="00475806">
        <w:rPr>
          <w:b/>
          <w:bCs/>
        </w:rPr>
        <w:t xml:space="preserve">Предметными </w:t>
      </w:r>
      <w:r w:rsidRPr="00475806">
        <w:t xml:space="preserve">результатами освоения данного курса являются: </w:t>
      </w:r>
    </w:p>
    <w:p w:rsidR="00CC66DA" w:rsidRPr="00475806" w:rsidRDefault="00CC66DA" w:rsidP="00CC66DA">
      <w:pPr>
        <w:pStyle w:val="Default"/>
      </w:pPr>
      <w:r w:rsidRPr="00475806">
        <w:t xml:space="preserve">-относительно целостное представление о человеке; </w:t>
      </w:r>
    </w:p>
    <w:p w:rsidR="00CC66DA" w:rsidRPr="00475806" w:rsidRDefault="00CC66DA" w:rsidP="00CC66DA">
      <w:pPr>
        <w:pStyle w:val="Default"/>
      </w:pPr>
      <w:r w:rsidRPr="00475806">
        <w:t xml:space="preserve">-понимание побудительной роли мотивов в деятельности человека; </w:t>
      </w:r>
    </w:p>
    <w:p w:rsidR="00CC66DA" w:rsidRPr="00475806" w:rsidRDefault="00CC66DA" w:rsidP="00CC66DA">
      <w:pPr>
        <w:pStyle w:val="Default"/>
      </w:pPr>
      <w:r w:rsidRPr="00475806">
        <w:t xml:space="preserve">-знание ряда ключевых понятий, умения объяснять их с позиций явления социальной действительности; </w:t>
      </w:r>
    </w:p>
    <w:p w:rsidR="00CC66DA" w:rsidRPr="00475806" w:rsidRDefault="00CC66DA" w:rsidP="00CC66DA">
      <w:pPr>
        <w:pStyle w:val="Default"/>
      </w:pPr>
      <w:r w:rsidRPr="00475806">
        <w:t xml:space="preserve">-умение взаимодействовать в ходе выполнения групповой работы, вести диалог, аргументировать собственную точку зрения. </w:t>
      </w:r>
    </w:p>
    <w:p w:rsidR="00CC66DA" w:rsidRPr="00475806" w:rsidRDefault="00CC66DA" w:rsidP="00CC66DA">
      <w:pPr>
        <w:pStyle w:val="Default"/>
      </w:pPr>
      <w:r w:rsidRPr="0047580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5806">
        <w:rPr>
          <w:b/>
          <w:bCs/>
        </w:rPr>
        <w:t>для</w:t>
      </w:r>
      <w:proofErr w:type="gramEnd"/>
      <w:r w:rsidRPr="00475806">
        <w:rPr>
          <w:b/>
          <w:bCs/>
        </w:rPr>
        <w:t xml:space="preserve">: </w:t>
      </w:r>
    </w:p>
    <w:p w:rsidR="00CC66DA" w:rsidRPr="00475806" w:rsidRDefault="00CC66DA" w:rsidP="00CC66DA">
      <w:pPr>
        <w:pStyle w:val="Default"/>
      </w:pPr>
      <w:r w:rsidRPr="00475806">
        <w:t xml:space="preserve">- ориентировки в актуальных общественных событиях и процессах; выработки собственной гражданской позиции; </w:t>
      </w:r>
    </w:p>
    <w:p w:rsidR="00CC66DA" w:rsidRPr="00475806" w:rsidRDefault="00CC66DA" w:rsidP="00CC66DA">
      <w:pPr>
        <w:pStyle w:val="Default"/>
      </w:pPr>
      <w:r w:rsidRPr="00475806">
        <w:t xml:space="preserve">- оценки общественных изменений с точки зрения демократических и гуманистических ценностей, лежащих в основе Конституции РФ; </w:t>
      </w:r>
    </w:p>
    <w:p w:rsidR="00CC66DA" w:rsidRPr="00475806" w:rsidRDefault="00CC66DA" w:rsidP="00CC66DA">
      <w:pPr>
        <w:pStyle w:val="Default"/>
      </w:pPr>
      <w:r w:rsidRPr="00475806">
        <w:t xml:space="preserve"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 нравственной оценки социального поведения людей; </w:t>
      </w:r>
    </w:p>
    <w:p w:rsidR="00CC66DA" w:rsidRPr="00475806" w:rsidRDefault="00CC66DA" w:rsidP="00CC66DA">
      <w:pPr>
        <w:pStyle w:val="Default"/>
      </w:pPr>
      <w:r w:rsidRPr="00475806">
        <w:t xml:space="preserve">- предвидения возможных последствий определенных социальных действий субъектов общественных отношений; ориентации в социальных и гуманитарных науках, их последующего изучения в учреждениях среднего и высшего профессионального образования;  </w:t>
      </w:r>
    </w:p>
    <w:p w:rsidR="00821710" w:rsidRPr="00475806" w:rsidRDefault="00821710" w:rsidP="00821710">
      <w:pPr>
        <w:pStyle w:val="Default"/>
      </w:pPr>
      <w:r w:rsidRPr="00475806">
        <w:t xml:space="preserve">- осуществление конструктивного взаимодействия людей с разными убеждениями, культурными ценностями и социальным положением. </w:t>
      </w:r>
    </w:p>
    <w:p w:rsidR="00821710" w:rsidRPr="00475806" w:rsidRDefault="00821710" w:rsidP="00821710">
      <w:pPr>
        <w:pStyle w:val="Default"/>
      </w:pPr>
      <w:r w:rsidRPr="00475806">
        <w:rPr>
          <w:b/>
          <w:bCs/>
        </w:rPr>
        <w:t xml:space="preserve">Содержание образовательной программы: </w:t>
      </w:r>
    </w:p>
    <w:p w:rsidR="00821710" w:rsidRPr="00475806" w:rsidRDefault="00821710" w:rsidP="00821710">
      <w:pPr>
        <w:pStyle w:val="Default"/>
      </w:pPr>
      <w:r w:rsidRPr="00475806">
        <w:rPr>
          <w:b/>
          <w:bCs/>
        </w:rPr>
        <w:t xml:space="preserve">Тема 1. Личность и общество </w:t>
      </w:r>
    </w:p>
    <w:p w:rsidR="00821710" w:rsidRPr="00475806" w:rsidRDefault="00821710" w:rsidP="00821710">
      <w:pPr>
        <w:pStyle w:val="Default"/>
      </w:pPr>
      <w:r w:rsidRPr="00475806">
        <w:t xml:space="preserve"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Человечество в 21 веке, тенденции развития, основные вызовы и угрозы. Глобальные проблемы современности. </w:t>
      </w:r>
    </w:p>
    <w:p w:rsidR="00821710" w:rsidRPr="00475806" w:rsidRDefault="00821710" w:rsidP="00821710">
      <w:pPr>
        <w:pStyle w:val="Default"/>
      </w:pPr>
      <w:r w:rsidRPr="00475806">
        <w:rPr>
          <w:b/>
          <w:bCs/>
        </w:rPr>
        <w:t xml:space="preserve">Тема 2. Сфера духовной культуры </w:t>
      </w:r>
    </w:p>
    <w:p w:rsidR="00821710" w:rsidRPr="00475806" w:rsidRDefault="00821710" w:rsidP="00821710">
      <w:pPr>
        <w:pStyle w:val="Default"/>
      </w:pPr>
      <w:r w:rsidRPr="00475806">
        <w:t xml:space="preserve">Сфера духовной культуры и ее особенности. Культура личности и общества.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этики.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</w:t>
      </w:r>
      <w:r w:rsidRPr="00475806">
        <w:lastRenderedPageBreak/>
        <w:t xml:space="preserve">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ее значение в жизни современного общества. Нравственные принципы труда ученого. Возрастание роли научных исследований в современном мире. Религия как одна из форм культуры. Религиозные организации и объединения, их роль в жизни современного общества. Свобода совести. </w:t>
      </w:r>
    </w:p>
    <w:p w:rsidR="00821710" w:rsidRPr="00475806" w:rsidRDefault="00821710" w:rsidP="00821710">
      <w:pPr>
        <w:pStyle w:val="Default"/>
      </w:pPr>
      <w:r w:rsidRPr="00475806">
        <w:rPr>
          <w:b/>
          <w:bCs/>
        </w:rPr>
        <w:t xml:space="preserve">Тема 3. Социальная сфера </w:t>
      </w:r>
    </w:p>
    <w:p w:rsidR="00821710" w:rsidRPr="00475806" w:rsidRDefault="00821710" w:rsidP="00821710">
      <w:pPr>
        <w:pStyle w:val="Default"/>
      </w:pPr>
      <w:r w:rsidRPr="00475806"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</w:t>
      </w:r>
    </w:p>
    <w:p w:rsidR="00821710" w:rsidRPr="00475806" w:rsidRDefault="00821710" w:rsidP="00821710">
      <w:pPr>
        <w:pStyle w:val="Default"/>
        <w:rPr>
          <w:b/>
          <w:bCs/>
        </w:rPr>
      </w:pPr>
      <w:r w:rsidRPr="00475806">
        <w:t xml:space="preserve">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475806">
        <w:t>многоконфессиональном</w:t>
      </w:r>
      <w:proofErr w:type="spellEnd"/>
      <w:r w:rsidRPr="00475806">
        <w:t xml:space="preserve">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821710" w:rsidRPr="00475806" w:rsidRDefault="00821710" w:rsidP="00821710">
      <w:pPr>
        <w:pStyle w:val="Default"/>
      </w:pPr>
      <w:r w:rsidRPr="00475806">
        <w:rPr>
          <w:b/>
          <w:bCs/>
        </w:rPr>
        <w:t xml:space="preserve">Тема 4. Экономика </w:t>
      </w:r>
    </w:p>
    <w:p w:rsidR="00821710" w:rsidRPr="00475806" w:rsidRDefault="00821710" w:rsidP="00821710">
      <w:pPr>
        <w:pStyle w:val="Default"/>
      </w:pPr>
      <w:r w:rsidRPr="00475806">
        <w:t xml:space="preserve"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 Реальные и номинальные доходы. Инфляция. Банковские услуги, предоставляемые гражданам. Формы сбережения граждан. </w:t>
      </w:r>
    </w:p>
    <w:p w:rsidR="00821710" w:rsidRPr="00475806" w:rsidRDefault="00821710" w:rsidP="00821710">
      <w:pPr>
        <w:pStyle w:val="Default"/>
      </w:pPr>
      <w:r w:rsidRPr="00475806">
        <w:t xml:space="preserve">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 </w:t>
      </w:r>
    </w:p>
    <w:p w:rsidR="00CC66DA" w:rsidRDefault="00CC66DA" w:rsidP="00CC66DA">
      <w:pPr>
        <w:pStyle w:val="Default"/>
        <w:rPr>
          <w:sz w:val="23"/>
          <w:szCs w:val="23"/>
        </w:rPr>
      </w:pPr>
    </w:p>
    <w:p w:rsidR="00CC66DA" w:rsidRDefault="00CC66DA"/>
    <w:p w:rsidR="00821710" w:rsidRDefault="00821710"/>
    <w:p w:rsidR="00821710" w:rsidRDefault="00821710"/>
    <w:p w:rsidR="00821710" w:rsidRDefault="00821710"/>
    <w:p w:rsidR="00821710" w:rsidRDefault="00821710"/>
    <w:p w:rsidR="00664442" w:rsidRDefault="00664442" w:rsidP="00821710">
      <w:pPr>
        <w:pStyle w:val="Default"/>
        <w:jc w:val="center"/>
        <w:rPr>
          <w:b/>
          <w:bCs/>
          <w:sz w:val="23"/>
          <w:szCs w:val="23"/>
        </w:rPr>
      </w:pPr>
    </w:p>
    <w:p w:rsidR="00821710" w:rsidRDefault="00821710" w:rsidP="00BB70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Календарно-тематическ</w:t>
      </w:r>
      <w:r w:rsidR="00BB709B">
        <w:rPr>
          <w:b/>
          <w:bCs/>
          <w:sz w:val="23"/>
          <w:szCs w:val="23"/>
        </w:rPr>
        <w:t>ий</w:t>
      </w:r>
      <w:r>
        <w:rPr>
          <w:b/>
          <w:bCs/>
          <w:sz w:val="23"/>
          <w:szCs w:val="23"/>
        </w:rPr>
        <w:t xml:space="preserve"> план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1701"/>
        <w:gridCol w:w="5244"/>
        <w:gridCol w:w="1985"/>
        <w:gridCol w:w="1920"/>
      </w:tblGrid>
      <w:tr w:rsidR="00821710" w:rsidTr="00821710">
        <w:tc>
          <w:tcPr>
            <w:tcW w:w="817" w:type="dxa"/>
          </w:tcPr>
          <w:p w:rsidR="00821710" w:rsidRPr="00821710" w:rsidRDefault="00821710" w:rsidP="008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21710" w:rsidRPr="00821710" w:rsidRDefault="00821710" w:rsidP="008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21710" w:rsidRPr="00821710" w:rsidRDefault="00821710" w:rsidP="008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</w:tcPr>
          <w:p w:rsidR="00821710" w:rsidRPr="00821710" w:rsidRDefault="00821710" w:rsidP="008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</w:t>
            </w:r>
            <w:r w:rsidRPr="00821710">
              <w:rPr>
                <w:rFonts w:ascii="Times New Roman" w:hAnsi="Times New Roman" w:cs="Times New Roman"/>
                <w:b/>
                <w:sz w:val="24"/>
                <w:szCs w:val="24"/>
              </w:rPr>
              <w:t>менты содержания</w:t>
            </w:r>
          </w:p>
        </w:tc>
        <w:tc>
          <w:tcPr>
            <w:tcW w:w="1985" w:type="dxa"/>
          </w:tcPr>
          <w:p w:rsidR="00821710" w:rsidRPr="00821710" w:rsidRDefault="00821710" w:rsidP="008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20" w:type="dxa"/>
          </w:tcPr>
          <w:p w:rsidR="00821710" w:rsidRPr="00821710" w:rsidRDefault="00821710" w:rsidP="008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10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1710" w:rsidTr="00434E1D">
        <w:tc>
          <w:tcPr>
            <w:tcW w:w="14786" w:type="dxa"/>
            <w:gridSpan w:val="6"/>
          </w:tcPr>
          <w:p w:rsidR="00821710" w:rsidRDefault="00A97CFC" w:rsidP="00821710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821710">
              <w:rPr>
                <w:b/>
                <w:bCs/>
                <w:sz w:val="22"/>
                <w:szCs w:val="22"/>
              </w:rPr>
              <w:t xml:space="preserve">Введение (1 час)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5.09.19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делает человека человеком?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Природа человека. Деятельность человека, ее виды.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 </w:t>
            </w:r>
          </w:p>
        </w:tc>
        <w:tc>
          <w:tcPr>
            <w:tcW w:w="1920" w:type="dxa"/>
          </w:tcPr>
          <w:p w:rsidR="00434E1D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12.09.19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Человек, природа, общество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человека и окружающей среды. Место человека в мире природы.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 </w:t>
            </w:r>
          </w:p>
        </w:tc>
        <w:tc>
          <w:tcPr>
            <w:tcW w:w="1920" w:type="dxa"/>
          </w:tcPr>
          <w:p w:rsidR="00434E1D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19.09.19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как форма жизнедеятельности людей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связывает людей в обществе. Сферы общественной жизни, их взаимосвязь.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§3 </w:t>
            </w:r>
          </w:p>
        </w:tc>
        <w:tc>
          <w:tcPr>
            <w:tcW w:w="1920" w:type="dxa"/>
          </w:tcPr>
          <w:p w:rsidR="00434E1D" w:rsidRDefault="00A97CFC" w:rsidP="00BB7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26.09.19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общества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Общественный прогресс. Глобальные проблемы современности.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§4 </w:t>
            </w:r>
          </w:p>
        </w:tc>
        <w:tc>
          <w:tcPr>
            <w:tcW w:w="1920" w:type="dxa"/>
          </w:tcPr>
          <w:p w:rsidR="00434E1D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стать личностью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Личность, мировоззрение, жизненные ценности и ориентиры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5 </w:t>
            </w:r>
          </w:p>
        </w:tc>
        <w:tc>
          <w:tcPr>
            <w:tcW w:w="1920" w:type="dxa"/>
          </w:tcPr>
          <w:p w:rsidR="00434E1D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10.10.19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 по теме «Личность и общество»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Личность и общество </w:t>
            </w:r>
          </w:p>
        </w:tc>
        <w:tc>
          <w:tcPr>
            <w:tcW w:w="1985" w:type="dxa"/>
          </w:tcPr>
          <w:p w:rsidR="00434E1D" w:rsidRDefault="00434E1D" w:rsidP="00821710">
            <w:pPr>
              <w:jc w:val="center"/>
            </w:pPr>
          </w:p>
        </w:tc>
        <w:tc>
          <w:tcPr>
            <w:tcW w:w="1920" w:type="dxa"/>
          </w:tcPr>
          <w:p w:rsidR="00434E1D" w:rsidRDefault="00A97CFC" w:rsidP="00223E6B">
            <w:r>
              <w:t>17.10.19</w:t>
            </w:r>
          </w:p>
        </w:tc>
      </w:tr>
      <w:tr w:rsidR="00434E1D" w:rsidTr="00434E1D">
        <w:tc>
          <w:tcPr>
            <w:tcW w:w="14786" w:type="dxa"/>
            <w:gridSpan w:val="6"/>
          </w:tcPr>
          <w:p w:rsidR="00434E1D" w:rsidRDefault="00434E1D" w:rsidP="00434E1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Раздел 2: Сфера духовной культуры (8 часов) 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духовной жизни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Сфера духовной жизни  и ее особенности </w:t>
            </w:r>
          </w:p>
        </w:tc>
        <w:tc>
          <w:tcPr>
            <w:tcW w:w="1985" w:type="dxa"/>
          </w:tcPr>
          <w:p w:rsidR="00434E1D" w:rsidRDefault="00434E1D" w:rsidP="00434E1D">
            <w:r>
              <w:rPr>
                <w:sz w:val="23"/>
                <w:szCs w:val="23"/>
              </w:rPr>
              <w:t>§ 6</w:t>
            </w:r>
          </w:p>
        </w:tc>
        <w:tc>
          <w:tcPr>
            <w:tcW w:w="1920" w:type="dxa"/>
          </w:tcPr>
          <w:p w:rsidR="00434E1D" w:rsidRDefault="00A97CFC" w:rsidP="00BB709B">
            <w:r>
              <w:t>24.10.19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Мораль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ценности и нормы морали. Гуманизм. Патриотизм.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§7 </w:t>
            </w:r>
          </w:p>
        </w:tc>
        <w:tc>
          <w:tcPr>
            <w:tcW w:w="1920" w:type="dxa"/>
          </w:tcPr>
          <w:p w:rsidR="00434E1D" w:rsidRDefault="00A97CFC" w:rsidP="00BB709B">
            <w:r>
              <w:t>7.11.19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и совесть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Долг и совесть.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§8 </w:t>
            </w:r>
          </w:p>
        </w:tc>
        <w:tc>
          <w:tcPr>
            <w:tcW w:w="1920" w:type="dxa"/>
          </w:tcPr>
          <w:p w:rsidR="00434E1D" w:rsidRDefault="00A97CFC" w:rsidP="00BB709B">
            <w:r>
              <w:t>14.11.19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Моральный выбор – это ответственность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Моральный выбор.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9, вопросы </w:t>
            </w:r>
          </w:p>
        </w:tc>
        <w:tc>
          <w:tcPr>
            <w:tcW w:w="1920" w:type="dxa"/>
          </w:tcPr>
          <w:p w:rsidR="00434E1D" w:rsidRDefault="00A97CFC" w:rsidP="00BB709B">
            <w:r>
              <w:t>21.11.19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и наука. Образование и карьера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§10 </w:t>
            </w:r>
          </w:p>
        </w:tc>
        <w:tc>
          <w:tcPr>
            <w:tcW w:w="1920" w:type="dxa"/>
          </w:tcPr>
          <w:p w:rsidR="00434E1D" w:rsidRDefault="00A97CFC" w:rsidP="00BB709B">
            <w:r>
              <w:t>28.11.19</w:t>
            </w:r>
          </w:p>
        </w:tc>
      </w:tr>
      <w:tr w:rsidR="00434E1D" w:rsidTr="00821710">
        <w:tc>
          <w:tcPr>
            <w:tcW w:w="817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 </w:t>
            </w:r>
          </w:p>
        </w:tc>
        <w:tc>
          <w:tcPr>
            <w:tcW w:w="3119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Наука в современном обществе </w:t>
            </w:r>
          </w:p>
        </w:tc>
        <w:tc>
          <w:tcPr>
            <w:tcW w:w="1701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и наука </w:t>
            </w:r>
          </w:p>
        </w:tc>
        <w:tc>
          <w:tcPr>
            <w:tcW w:w="1985" w:type="dxa"/>
          </w:tcPr>
          <w:p w:rsidR="00434E1D" w:rsidRDefault="00434E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§11 </w:t>
            </w:r>
          </w:p>
        </w:tc>
        <w:tc>
          <w:tcPr>
            <w:tcW w:w="1920" w:type="dxa"/>
          </w:tcPr>
          <w:p w:rsidR="00434E1D" w:rsidRDefault="00A97CFC" w:rsidP="00BB709B">
            <w:r>
              <w:t>5.12.19</w:t>
            </w:r>
          </w:p>
        </w:tc>
      </w:tr>
      <w:tr w:rsidR="00594BAB" w:rsidTr="00821710">
        <w:tc>
          <w:tcPr>
            <w:tcW w:w="817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 </w:t>
            </w:r>
          </w:p>
        </w:tc>
        <w:tc>
          <w:tcPr>
            <w:tcW w:w="3119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Религия как одна из форм культуры </w:t>
            </w:r>
          </w:p>
        </w:tc>
        <w:tc>
          <w:tcPr>
            <w:tcW w:w="1701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религии в культурном развитии. Религиозные нормы. Мировые религии. </w:t>
            </w:r>
          </w:p>
        </w:tc>
        <w:tc>
          <w:tcPr>
            <w:tcW w:w="1985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20" w:type="dxa"/>
          </w:tcPr>
          <w:p w:rsidR="00594BAB" w:rsidRDefault="00A97CFC" w:rsidP="00BB709B">
            <w:r>
              <w:t>12.12.19</w:t>
            </w:r>
          </w:p>
        </w:tc>
      </w:tr>
      <w:tr w:rsidR="00594BAB" w:rsidTr="00821710">
        <w:tc>
          <w:tcPr>
            <w:tcW w:w="817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 </w:t>
            </w:r>
          </w:p>
        </w:tc>
        <w:tc>
          <w:tcPr>
            <w:tcW w:w="3119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Практикум по теме «Сфера духовной культуры» </w:t>
            </w:r>
          </w:p>
        </w:tc>
        <w:tc>
          <w:tcPr>
            <w:tcW w:w="1701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594BAB" w:rsidRDefault="00594B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Сфера духовной культуры </w:t>
            </w:r>
          </w:p>
        </w:tc>
        <w:tc>
          <w:tcPr>
            <w:tcW w:w="1985" w:type="dxa"/>
          </w:tcPr>
          <w:p w:rsidR="00594BAB" w:rsidRDefault="00594BAB" w:rsidP="00821710">
            <w:pPr>
              <w:jc w:val="center"/>
            </w:pPr>
          </w:p>
        </w:tc>
        <w:tc>
          <w:tcPr>
            <w:tcW w:w="1920" w:type="dxa"/>
          </w:tcPr>
          <w:p w:rsidR="00594BAB" w:rsidRDefault="00A97CFC" w:rsidP="00BB709B">
            <w:r>
              <w:t>19.12.19</w:t>
            </w:r>
          </w:p>
        </w:tc>
      </w:tr>
      <w:tr w:rsidR="00594BAB" w:rsidTr="007B5BA2">
        <w:tc>
          <w:tcPr>
            <w:tcW w:w="14786" w:type="dxa"/>
            <w:gridSpan w:val="6"/>
          </w:tcPr>
          <w:p w:rsidR="00594BAB" w:rsidRDefault="00594BAB" w:rsidP="00594BAB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Раздел 3. Социальная сфера (5 часов) </w:t>
            </w:r>
          </w:p>
        </w:tc>
      </w:tr>
      <w:tr w:rsidR="00594BAB" w:rsidTr="00821710">
        <w:tc>
          <w:tcPr>
            <w:tcW w:w="817" w:type="dxa"/>
          </w:tcPr>
          <w:p w:rsidR="00594BAB" w:rsidRDefault="00594BA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3119" w:type="dxa"/>
          </w:tcPr>
          <w:p w:rsidR="00594BAB" w:rsidRDefault="00594B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структура </w:t>
            </w:r>
          </w:p>
        </w:tc>
        <w:tc>
          <w:tcPr>
            <w:tcW w:w="1701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594BAB" w:rsidRDefault="00594B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различия в обществе: причины их возникновения и проявления. Социальная мобильность. Социальные конфликты и пути их разрешения. </w:t>
            </w:r>
          </w:p>
        </w:tc>
        <w:tc>
          <w:tcPr>
            <w:tcW w:w="1985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13 </w:t>
            </w:r>
          </w:p>
        </w:tc>
        <w:tc>
          <w:tcPr>
            <w:tcW w:w="1920" w:type="dxa"/>
          </w:tcPr>
          <w:p w:rsidR="00594BAB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26.12.19</w:t>
            </w:r>
          </w:p>
        </w:tc>
      </w:tr>
      <w:tr w:rsidR="00594BAB" w:rsidTr="00821710">
        <w:tc>
          <w:tcPr>
            <w:tcW w:w="817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 </w:t>
            </w:r>
          </w:p>
        </w:tc>
        <w:tc>
          <w:tcPr>
            <w:tcW w:w="3119" w:type="dxa"/>
          </w:tcPr>
          <w:p w:rsidR="00594BAB" w:rsidRDefault="00594B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статусы и роли </w:t>
            </w:r>
          </w:p>
        </w:tc>
        <w:tc>
          <w:tcPr>
            <w:tcW w:w="1701" w:type="dxa"/>
          </w:tcPr>
          <w:p w:rsidR="00594BAB" w:rsidRDefault="00594B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5244" w:type="dxa"/>
          </w:tcPr>
          <w:p w:rsidR="00594BAB" w:rsidRDefault="00594B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социальные группы современного российского общества. Отношения между поколениями. </w:t>
            </w:r>
          </w:p>
        </w:tc>
        <w:tc>
          <w:tcPr>
            <w:tcW w:w="1985" w:type="dxa"/>
          </w:tcPr>
          <w:p w:rsidR="00594BAB" w:rsidRDefault="0059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14 </w:t>
            </w:r>
          </w:p>
        </w:tc>
        <w:tc>
          <w:tcPr>
            <w:tcW w:w="1920" w:type="dxa"/>
          </w:tcPr>
          <w:p w:rsidR="00594BAB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16.01.20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18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Нации и межнациональные отношения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Нации и межнациональные отношения. Понятие толерантности.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15, конспект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23.01.20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19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Отклоняющееся поведение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Отклоняющееся поведение. Образ жизни и здоровье.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16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30.01.20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Практикум по теме «Социальная сфера»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17B5E" w:rsidRDefault="00717B5E" w:rsidP="00821710">
            <w:pPr>
              <w:jc w:val="center"/>
            </w:pPr>
          </w:p>
        </w:tc>
        <w:tc>
          <w:tcPr>
            <w:tcW w:w="1920" w:type="dxa"/>
          </w:tcPr>
          <w:p w:rsidR="00717B5E" w:rsidRDefault="00A97CFC" w:rsidP="00D4274A">
            <w:r>
              <w:t>6.02.20</w:t>
            </w:r>
          </w:p>
        </w:tc>
      </w:tr>
      <w:tr w:rsidR="00717B5E" w:rsidTr="007646DA">
        <w:tc>
          <w:tcPr>
            <w:tcW w:w="14786" w:type="dxa"/>
            <w:gridSpan w:val="6"/>
          </w:tcPr>
          <w:p w:rsidR="00717B5E" w:rsidRDefault="00717B5E" w:rsidP="00717B5E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Раздел 4. Экономика (13 часов)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21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и ее роль в жизни общества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и ее роль в жизни общества. Экономические ресурсы и потребности.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§17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13.02.20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22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Главные вопросы экономики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вопросы экономики.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§18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20.02.20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23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Собственность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Собственность и ее формы.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§19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27.02.20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24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Рыночная экономика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Рыночное регулирование экономики: возможности и границы. Виды рынков. Законы рыночной экономики.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§20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5.03.20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25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Производство – основа экономика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Производство. Товары и услуги.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§21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26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Предпринимательская деятельность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Предприниматель. Этика предпринимательства.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§22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19.03.20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27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государства в экономике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Роль государства в рыночной экономике. Государственный бюджет. Налоги.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§23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2.04.20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28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доходов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Неравенство доходов. Перераспределение доходов.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§24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9.04.20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29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Потребление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Семейное потребление. Прожиточный минимум. Права потребителей.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§25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16.04.20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30 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Инфляция и семейная экономика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Инфляция. Роль банков в экономике.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§26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23.04.20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</w:t>
            </w:r>
            <w:r w:rsidR="00110E61">
              <w:rPr>
                <w:b/>
                <w:bCs/>
                <w:sz w:val="23"/>
                <w:szCs w:val="23"/>
              </w:rPr>
              <w:t>-32</w:t>
            </w:r>
          </w:p>
        </w:tc>
        <w:tc>
          <w:tcPr>
            <w:tcW w:w="3119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Безработица, ее причины и последствия </w:t>
            </w:r>
          </w:p>
        </w:tc>
        <w:tc>
          <w:tcPr>
            <w:tcW w:w="1701" w:type="dxa"/>
          </w:tcPr>
          <w:p w:rsidR="00717B5E" w:rsidRDefault="00110E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Занятость и безработица. Причины безработицы. 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§27 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</w:t>
            </w:r>
          </w:p>
          <w:p w:rsidR="00A97CFC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7.05.20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33 </w:t>
            </w:r>
          </w:p>
        </w:tc>
        <w:tc>
          <w:tcPr>
            <w:tcW w:w="3119" w:type="dxa"/>
          </w:tcPr>
          <w:p w:rsidR="00717B5E" w:rsidRDefault="00110E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4" w:type="dxa"/>
          </w:tcPr>
          <w:p w:rsidR="00717B5E" w:rsidRDefault="00110E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Мировое хозяйство. Международная торговля.</w:t>
            </w:r>
          </w:p>
        </w:tc>
        <w:tc>
          <w:tcPr>
            <w:tcW w:w="1985" w:type="dxa"/>
          </w:tcPr>
          <w:p w:rsidR="00717B5E" w:rsidRDefault="00110E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§28</w:t>
            </w: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14.05.20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 </w:t>
            </w:r>
          </w:p>
        </w:tc>
        <w:tc>
          <w:tcPr>
            <w:tcW w:w="3119" w:type="dxa"/>
          </w:tcPr>
          <w:p w:rsidR="00717B5E" w:rsidRDefault="00110E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Практикум по теме «Экономика»</w:t>
            </w:r>
          </w:p>
        </w:tc>
        <w:tc>
          <w:tcPr>
            <w:tcW w:w="1701" w:type="dxa"/>
          </w:tcPr>
          <w:p w:rsidR="00717B5E" w:rsidRDefault="00110E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44" w:type="dxa"/>
          </w:tcPr>
          <w:p w:rsidR="00717B5E" w:rsidRDefault="00110E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21.05.20</w:t>
            </w:r>
          </w:p>
        </w:tc>
      </w:tr>
      <w:tr w:rsidR="00717B5E" w:rsidTr="00821710">
        <w:tc>
          <w:tcPr>
            <w:tcW w:w="817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35 </w:t>
            </w:r>
          </w:p>
        </w:tc>
        <w:tc>
          <w:tcPr>
            <w:tcW w:w="3119" w:type="dxa"/>
          </w:tcPr>
          <w:p w:rsidR="00717B5E" w:rsidRDefault="005072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Итоговое повторение по теме: «Экономика»</w:t>
            </w:r>
            <w:r w:rsidR="00717B5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4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717B5E" w:rsidRDefault="00717B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0" w:type="dxa"/>
          </w:tcPr>
          <w:p w:rsidR="00717B5E" w:rsidRDefault="00A9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28.05.20</w:t>
            </w:r>
          </w:p>
        </w:tc>
      </w:tr>
    </w:tbl>
    <w:p w:rsidR="00475806" w:rsidRDefault="00475806" w:rsidP="00717B5E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61" w:rsidRDefault="00110E61" w:rsidP="00717B5E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4A" w:rsidRDefault="00D4274A" w:rsidP="00717B5E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5E" w:rsidRPr="00BB3DBB" w:rsidRDefault="00717B5E" w:rsidP="00717B5E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BB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3969"/>
        <w:gridCol w:w="6521"/>
        <w:gridCol w:w="1920"/>
      </w:tblGrid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B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изменений</w:t>
            </w: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223E6B" w:rsidRDefault="00717B5E" w:rsidP="00223E6B">
            <w:pPr>
              <w:tabs>
                <w:tab w:val="left" w:pos="126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223E6B" w:rsidRDefault="00717B5E" w:rsidP="00223E6B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223E6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B5E" w:rsidRPr="00BB3DBB" w:rsidTr="00811A8E">
        <w:tc>
          <w:tcPr>
            <w:tcW w:w="675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17B5E" w:rsidRPr="00BB3DBB" w:rsidRDefault="00717B5E" w:rsidP="00811A8E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74A" w:rsidRDefault="00D4274A" w:rsidP="00717B5E">
      <w:pPr>
        <w:jc w:val="center"/>
        <w:sectPr w:rsidR="00D4274A" w:rsidSect="00717B5E">
          <w:footerReference w:type="default" r:id="rId8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4274A" w:rsidRDefault="00D4274A" w:rsidP="00D427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</w:t>
      </w:r>
    </w:p>
    <w:p w:rsidR="00D4274A" w:rsidRDefault="00D4274A" w:rsidP="00D427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экспертизы рабочей программы учебного предмета, курса</w:t>
      </w:r>
    </w:p>
    <w:p w:rsidR="00D4274A" w:rsidRDefault="00D4274A" w:rsidP="00D427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обществознание</w:t>
      </w:r>
      <w:r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>,         ___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____класс</w:t>
      </w:r>
    </w:p>
    <w:p w:rsidR="00D4274A" w:rsidRDefault="00D4274A" w:rsidP="00D427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Составитель программы </w:t>
      </w:r>
      <w:proofErr w:type="spellStart"/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Иокерс</w:t>
      </w:r>
      <w:proofErr w:type="spellEnd"/>
      <w:r>
        <w:rPr>
          <w:sz w:val="24"/>
          <w:szCs w:val="24"/>
          <w:u w:val="single"/>
        </w:rPr>
        <w:t xml:space="preserve"> Марина Владимировна</w:t>
      </w:r>
      <w:r>
        <w:rPr>
          <w:sz w:val="24"/>
          <w:szCs w:val="24"/>
        </w:rPr>
        <w:t>______________________________</w:t>
      </w:r>
    </w:p>
    <w:p w:rsidR="00D4274A" w:rsidRDefault="00D4274A" w:rsidP="00D4274A">
      <w:pPr>
        <w:spacing w:after="0"/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D4274A" w:rsidRDefault="00D4274A" w:rsidP="00D4274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D4274A" w:rsidRDefault="00D4274A" w:rsidP="00D4274A">
      <w:pPr>
        <w:spacing w:after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64"/>
        <w:gridCol w:w="6953"/>
        <w:gridCol w:w="1680"/>
        <w:gridCol w:w="1975"/>
      </w:tblGrid>
      <w:tr w:rsidR="00D4274A" w:rsidTr="00221735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Выраженность критерия</w:t>
            </w:r>
          </w:p>
          <w:p w:rsidR="00D4274A" w:rsidRDefault="00D4274A" w:rsidP="00221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есть</w:t>
            </w:r>
            <w:proofErr w:type="gramStart"/>
            <w:r>
              <w:rPr>
                <w:b/>
                <w:sz w:val="20"/>
                <w:szCs w:val="20"/>
              </w:rPr>
              <w:t xml:space="preserve"> (+),  </w:t>
            </w:r>
            <w:proofErr w:type="gramEnd"/>
          </w:p>
          <w:p w:rsidR="00D4274A" w:rsidRDefault="00D4274A" w:rsidP="00221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  <w:proofErr w:type="gramStart"/>
            <w:r>
              <w:rPr>
                <w:b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 эксперта</w:t>
            </w:r>
          </w:p>
          <w:p w:rsidR="00D4274A" w:rsidRDefault="00D4274A" w:rsidP="00221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(при показателе «нет»)</w:t>
            </w:r>
          </w:p>
        </w:tc>
      </w:tr>
      <w:tr w:rsidR="00D4274A" w:rsidTr="002217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D4274A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Полнота структурных компонентов рабочей программы</w:t>
            </w: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D4274A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пояснительной записки рабочей программы</w:t>
            </w: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D4274A" w:rsidRDefault="00D4274A" w:rsidP="00D4274A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НОО, ФГОС  ООО, </w:t>
            </w:r>
            <w:proofErr w:type="spellStart"/>
            <w:r>
              <w:rPr>
                <w:sz w:val="20"/>
                <w:szCs w:val="20"/>
              </w:rPr>
              <w:t>ФкГОС</w:t>
            </w:r>
            <w:proofErr w:type="spellEnd"/>
          </w:p>
          <w:p w:rsidR="00D4274A" w:rsidRDefault="00D4274A" w:rsidP="00D4274A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школы (целевой компонент, программа развития УУД);</w:t>
            </w:r>
          </w:p>
          <w:p w:rsidR="00D4274A" w:rsidRDefault="00D4274A" w:rsidP="00D4274A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план НОО, ООО МБОУ «Гальбштадтская СОШ»;</w:t>
            </w:r>
          </w:p>
          <w:p w:rsidR="00D4274A" w:rsidRDefault="00D4274A" w:rsidP="00D4274A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рабочей программе в школе;</w:t>
            </w:r>
          </w:p>
          <w:p w:rsidR="00D4274A" w:rsidRDefault="00D4274A" w:rsidP="00D4274A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учебному предмету;</w:t>
            </w:r>
          </w:p>
          <w:p w:rsidR="00D4274A" w:rsidRDefault="00D4274A" w:rsidP="00D4274A">
            <w:pPr>
              <w:pStyle w:val="a4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D4274A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D4274A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календарно-тематического планирования</w:t>
            </w: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Отражает информацию о теме каждого урока, включая темы контр, </w:t>
            </w:r>
            <w:proofErr w:type="spellStart"/>
            <w:r>
              <w:rPr>
                <w:sz w:val="20"/>
                <w:szCs w:val="20"/>
              </w:rPr>
              <w:t>лаборат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D4274A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  <w:tr w:rsidR="00D4274A" w:rsidTr="00221735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4A" w:rsidRDefault="00D4274A" w:rsidP="0022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4A" w:rsidRDefault="00D4274A" w:rsidP="00221735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A" w:rsidRDefault="00D4274A" w:rsidP="00221735">
            <w:pPr>
              <w:rPr>
                <w:sz w:val="20"/>
                <w:szCs w:val="20"/>
              </w:rPr>
            </w:pPr>
          </w:p>
        </w:tc>
      </w:tr>
    </w:tbl>
    <w:p w:rsidR="00D4274A" w:rsidRDefault="00D4274A" w:rsidP="00D4274A">
      <w:pPr>
        <w:spacing w:after="0"/>
        <w:rPr>
          <w:sz w:val="24"/>
          <w:szCs w:val="24"/>
        </w:rPr>
      </w:pPr>
    </w:p>
    <w:p w:rsidR="00D4274A" w:rsidRDefault="00D4274A" w:rsidP="00D427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</w:t>
      </w:r>
    </w:p>
    <w:p w:rsidR="00D4274A" w:rsidRDefault="00D4274A" w:rsidP="00D427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4274A" w:rsidRPr="00BB3DBB" w:rsidRDefault="00D4274A" w:rsidP="00D4274A">
      <w:pPr>
        <w:tabs>
          <w:tab w:val="left" w:pos="126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4A" w:rsidRDefault="00D4274A" w:rsidP="00717B5E">
      <w:pPr>
        <w:jc w:val="center"/>
      </w:pPr>
    </w:p>
    <w:sectPr w:rsidR="00D4274A" w:rsidSect="00914408">
      <w:pgSz w:w="11906" w:h="16838"/>
      <w:pgMar w:top="851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F3" w:rsidRDefault="005E11F3" w:rsidP="00D4274A">
      <w:pPr>
        <w:spacing w:after="0" w:line="240" w:lineRule="auto"/>
      </w:pPr>
      <w:r>
        <w:separator/>
      </w:r>
    </w:p>
  </w:endnote>
  <w:endnote w:type="continuationSeparator" w:id="0">
    <w:p w:rsidR="005E11F3" w:rsidRDefault="005E11F3" w:rsidP="00D4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725251"/>
      <w:docPartObj>
        <w:docPartGallery w:val="Page Numbers (Bottom of Page)"/>
        <w:docPartUnique/>
      </w:docPartObj>
    </w:sdtPr>
    <w:sdtContent>
      <w:p w:rsidR="00D4274A" w:rsidRDefault="007D1513">
        <w:pPr>
          <w:pStyle w:val="a7"/>
          <w:jc w:val="right"/>
        </w:pPr>
        <w:fldSimple w:instr=" PAGE   \* MERGEFORMAT ">
          <w:r w:rsidR="00C65599">
            <w:rPr>
              <w:noProof/>
            </w:rPr>
            <w:t>9</w:t>
          </w:r>
        </w:fldSimple>
      </w:p>
    </w:sdtContent>
  </w:sdt>
  <w:p w:rsidR="00D4274A" w:rsidRDefault="00D427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F3" w:rsidRDefault="005E11F3" w:rsidP="00D4274A">
      <w:pPr>
        <w:spacing w:after="0" w:line="240" w:lineRule="auto"/>
      </w:pPr>
      <w:r>
        <w:separator/>
      </w:r>
    </w:p>
  </w:footnote>
  <w:footnote w:type="continuationSeparator" w:id="0">
    <w:p w:rsidR="005E11F3" w:rsidRDefault="005E11F3" w:rsidP="00D4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687"/>
    <w:rsid w:val="000534FA"/>
    <w:rsid w:val="00094513"/>
    <w:rsid w:val="000D4C7E"/>
    <w:rsid w:val="00110E61"/>
    <w:rsid w:val="001520AC"/>
    <w:rsid w:val="00153F43"/>
    <w:rsid w:val="00173E34"/>
    <w:rsid w:val="00214F8B"/>
    <w:rsid w:val="00223E6B"/>
    <w:rsid w:val="002E6AD4"/>
    <w:rsid w:val="0038262C"/>
    <w:rsid w:val="00434E1D"/>
    <w:rsid w:val="00475806"/>
    <w:rsid w:val="00507244"/>
    <w:rsid w:val="00594BAB"/>
    <w:rsid w:val="005E11F3"/>
    <w:rsid w:val="005F1ED5"/>
    <w:rsid w:val="00611A14"/>
    <w:rsid w:val="00623687"/>
    <w:rsid w:val="00664442"/>
    <w:rsid w:val="00717B5E"/>
    <w:rsid w:val="0077216E"/>
    <w:rsid w:val="007D1513"/>
    <w:rsid w:val="00821710"/>
    <w:rsid w:val="008A5303"/>
    <w:rsid w:val="00957717"/>
    <w:rsid w:val="00A719EE"/>
    <w:rsid w:val="00A97CFC"/>
    <w:rsid w:val="00AB1817"/>
    <w:rsid w:val="00BB3124"/>
    <w:rsid w:val="00BB709B"/>
    <w:rsid w:val="00BD69B7"/>
    <w:rsid w:val="00BD6D2E"/>
    <w:rsid w:val="00C51CC1"/>
    <w:rsid w:val="00C65599"/>
    <w:rsid w:val="00CC66DA"/>
    <w:rsid w:val="00D4274A"/>
    <w:rsid w:val="00DD4B7E"/>
    <w:rsid w:val="00E7468D"/>
    <w:rsid w:val="00EB1F09"/>
    <w:rsid w:val="00F51709"/>
    <w:rsid w:val="00F863E7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274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D4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74A"/>
  </w:style>
  <w:style w:type="paragraph" w:styleId="a7">
    <w:name w:val="footer"/>
    <w:basedOn w:val="a"/>
    <w:link w:val="a8"/>
    <w:uiPriority w:val="99"/>
    <w:unhideWhenUsed/>
    <w:rsid w:val="00D4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74A"/>
  </w:style>
  <w:style w:type="paragraph" w:styleId="a9">
    <w:name w:val="Balloon Text"/>
    <w:basedOn w:val="a"/>
    <w:link w:val="aa"/>
    <w:uiPriority w:val="99"/>
    <w:semiHidden/>
    <w:unhideWhenUsed/>
    <w:rsid w:val="00C6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8</cp:lastModifiedBy>
  <cp:revision>27</cp:revision>
  <cp:lastPrinted>2019-09-09T11:23:00Z</cp:lastPrinted>
  <dcterms:created xsi:type="dcterms:W3CDTF">2018-09-13T13:55:00Z</dcterms:created>
  <dcterms:modified xsi:type="dcterms:W3CDTF">2019-09-16T13:58:00Z</dcterms:modified>
</cp:coreProperties>
</file>